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AE" w:rsidRPr="00FE2648" w:rsidRDefault="008A5AAE" w:rsidP="008A5AAE">
      <w:pPr>
        <w:ind w:right="-21"/>
        <w:jc w:val="center"/>
        <w:rPr>
          <w:b/>
          <w:sz w:val="24"/>
          <w:szCs w:val="24"/>
        </w:rPr>
      </w:pPr>
      <w:r w:rsidRPr="00FE2648">
        <w:rPr>
          <w:b/>
          <w:sz w:val="24"/>
          <w:szCs w:val="24"/>
        </w:rPr>
        <w:t>Ajka Város Önkormányzata Képviselő-testületének</w:t>
      </w:r>
    </w:p>
    <w:p w:rsidR="008A5AAE" w:rsidRPr="001756CE" w:rsidRDefault="00732A37" w:rsidP="008A5AAE">
      <w:pPr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8A5AAE" w:rsidRPr="001756CE">
        <w:rPr>
          <w:b/>
          <w:sz w:val="24"/>
          <w:szCs w:val="24"/>
        </w:rPr>
        <w:t>/2019. (</w:t>
      </w:r>
      <w:r w:rsidR="00A165B9">
        <w:rPr>
          <w:b/>
          <w:sz w:val="24"/>
          <w:szCs w:val="24"/>
        </w:rPr>
        <w:t>V</w:t>
      </w:r>
      <w:r w:rsidR="00A11DCC">
        <w:rPr>
          <w:b/>
          <w:sz w:val="24"/>
          <w:szCs w:val="24"/>
        </w:rPr>
        <w:t>I</w:t>
      </w:r>
      <w:r w:rsidR="008A5AAE" w:rsidRPr="001756CE">
        <w:rPr>
          <w:b/>
          <w:sz w:val="24"/>
          <w:szCs w:val="24"/>
        </w:rPr>
        <w:t>I.</w:t>
      </w:r>
      <w:r w:rsidR="00E258E1">
        <w:rPr>
          <w:b/>
          <w:sz w:val="24"/>
          <w:szCs w:val="24"/>
        </w:rPr>
        <w:t>11.</w:t>
      </w:r>
      <w:r w:rsidR="008A5AAE" w:rsidRPr="001756CE">
        <w:rPr>
          <w:b/>
          <w:sz w:val="24"/>
          <w:szCs w:val="24"/>
        </w:rPr>
        <w:t>) önkormányzati rendelete</w:t>
      </w:r>
    </w:p>
    <w:p w:rsidR="008A5AAE" w:rsidRPr="008C3D69" w:rsidRDefault="008A5AAE" w:rsidP="008A5AAE">
      <w:pPr>
        <w:jc w:val="both"/>
        <w:rPr>
          <w:sz w:val="24"/>
          <w:szCs w:val="24"/>
          <w:highlight w:val="yellow"/>
        </w:rPr>
      </w:pPr>
    </w:p>
    <w:p w:rsidR="008A5AAE" w:rsidRPr="008C3D69" w:rsidRDefault="008A5AAE" w:rsidP="008A5AAE">
      <w:pPr>
        <w:jc w:val="both"/>
        <w:rPr>
          <w:sz w:val="24"/>
          <w:szCs w:val="24"/>
          <w:highlight w:val="yellow"/>
        </w:rPr>
      </w:pPr>
    </w:p>
    <w:p w:rsidR="008A5AAE" w:rsidRPr="009027F4" w:rsidRDefault="008A5AAE" w:rsidP="008A5AAE">
      <w:pPr>
        <w:jc w:val="both"/>
        <w:rPr>
          <w:sz w:val="24"/>
          <w:szCs w:val="24"/>
        </w:rPr>
      </w:pPr>
      <w:r w:rsidRPr="009027F4">
        <w:rPr>
          <w:sz w:val="24"/>
          <w:szCs w:val="24"/>
        </w:rPr>
        <w:t>az önkormányzat 201</w:t>
      </w:r>
      <w:r w:rsidR="00B65716" w:rsidRPr="009027F4">
        <w:rPr>
          <w:sz w:val="24"/>
          <w:szCs w:val="24"/>
        </w:rPr>
        <w:t>9</w:t>
      </w:r>
      <w:r w:rsidRPr="009027F4">
        <w:rPr>
          <w:sz w:val="24"/>
          <w:szCs w:val="24"/>
        </w:rPr>
        <w:t xml:space="preserve">. évi költségvetéséről szóló rendelettel, </w:t>
      </w:r>
      <w:r w:rsidR="003C5624">
        <w:rPr>
          <w:sz w:val="24"/>
          <w:szCs w:val="24"/>
        </w:rPr>
        <w:t>20</w:t>
      </w:r>
      <w:r w:rsidR="003C5624" w:rsidRPr="009027F4">
        <w:rPr>
          <w:sz w:val="24"/>
          <w:szCs w:val="24"/>
        </w:rPr>
        <w:t>/201</w:t>
      </w:r>
      <w:r w:rsidR="003C5624">
        <w:rPr>
          <w:sz w:val="24"/>
          <w:szCs w:val="24"/>
        </w:rPr>
        <w:t>9</w:t>
      </w:r>
      <w:r w:rsidR="003C5624" w:rsidRPr="009027F4">
        <w:rPr>
          <w:sz w:val="24"/>
          <w:szCs w:val="24"/>
        </w:rPr>
        <w:t>. (</w:t>
      </w:r>
      <w:r w:rsidR="003C5624">
        <w:rPr>
          <w:sz w:val="24"/>
          <w:szCs w:val="24"/>
        </w:rPr>
        <w:t>I</w:t>
      </w:r>
      <w:r w:rsidR="003C5624" w:rsidRPr="009027F4">
        <w:rPr>
          <w:sz w:val="24"/>
          <w:szCs w:val="24"/>
        </w:rPr>
        <w:t>V.</w:t>
      </w:r>
      <w:r w:rsidR="003C5624">
        <w:rPr>
          <w:sz w:val="24"/>
          <w:szCs w:val="24"/>
        </w:rPr>
        <w:t>17</w:t>
      </w:r>
      <w:r w:rsidR="003C5624" w:rsidRPr="009027F4">
        <w:rPr>
          <w:sz w:val="24"/>
          <w:szCs w:val="24"/>
        </w:rPr>
        <w:t xml:space="preserve">.) </w:t>
      </w:r>
      <w:r w:rsidRPr="009027F4">
        <w:rPr>
          <w:sz w:val="24"/>
          <w:szCs w:val="24"/>
        </w:rPr>
        <w:t xml:space="preserve">önkormányzati rendelettel, </w:t>
      </w:r>
      <w:r w:rsidR="003C5624">
        <w:rPr>
          <w:sz w:val="24"/>
          <w:szCs w:val="24"/>
        </w:rPr>
        <w:t>14</w:t>
      </w:r>
      <w:r w:rsidR="003C5624" w:rsidRPr="009027F4">
        <w:rPr>
          <w:sz w:val="24"/>
          <w:szCs w:val="24"/>
        </w:rPr>
        <w:t>/201</w:t>
      </w:r>
      <w:r w:rsidR="003C5624">
        <w:rPr>
          <w:sz w:val="24"/>
          <w:szCs w:val="24"/>
        </w:rPr>
        <w:t>9</w:t>
      </w:r>
      <w:r w:rsidR="003C5624" w:rsidRPr="009027F4">
        <w:rPr>
          <w:sz w:val="24"/>
          <w:szCs w:val="24"/>
        </w:rPr>
        <w:t>. (</w:t>
      </w:r>
      <w:r w:rsidR="003C5624">
        <w:rPr>
          <w:sz w:val="24"/>
          <w:szCs w:val="24"/>
        </w:rPr>
        <w:t>II</w:t>
      </w:r>
      <w:r w:rsidR="003C5624" w:rsidRPr="009027F4">
        <w:rPr>
          <w:sz w:val="24"/>
          <w:szCs w:val="24"/>
        </w:rPr>
        <w:t>I.</w:t>
      </w:r>
      <w:r w:rsidR="003C5624">
        <w:rPr>
          <w:sz w:val="24"/>
          <w:szCs w:val="24"/>
        </w:rPr>
        <w:t>29</w:t>
      </w:r>
      <w:r w:rsidR="003C5624" w:rsidRPr="009027F4">
        <w:rPr>
          <w:sz w:val="24"/>
          <w:szCs w:val="24"/>
        </w:rPr>
        <w:t xml:space="preserve">.) </w:t>
      </w:r>
      <w:r w:rsidRPr="009027F4">
        <w:rPr>
          <w:sz w:val="24"/>
          <w:szCs w:val="24"/>
        </w:rPr>
        <w:t xml:space="preserve">önkormányzati rendelettel módosított </w:t>
      </w:r>
      <w:r w:rsidR="009027F4" w:rsidRPr="009027F4">
        <w:rPr>
          <w:sz w:val="24"/>
          <w:szCs w:val="24"/>
        </w:rPr>
        <w:t>5</w:t>
      </w:r>
      <w:r w:rsidRPr="009027F4">
        <w:rPr>
          <w:sz w:val="24"/>
          <w:szCs w:val="24"/>
        </w:rPr>
        <w:t>/201</w:t>
      </w:r>
      <w:r w:rsidR="009027F4" w:rsidRPr="009027F4">
        <w:rPr>
          <w:sz w:val="24"/>
          <w:szCs w:val="24"/>
        </w:rPr>
        <w:t>9</w:t>
      </w:r>
      <w:r w:rsidRPr="009027F4">
        <w:rPr>
          <w:sz w:val="24"/>
          <w:szCs w:val="24"/>
        </w:rPr>
        <w:t>. (II.1</w:t>
      </w:r>
      <w:r w:rsidR="009027F4" w:rsidRPr="009027F4">
        <w:rPr>
          <w:sz w:val="24"/>
          <w:szCs w:val="24"/>
        </w:rPr>
        <w:t>4</w:t>
      </w:r>
      <w:r w:rsidRPr="009027F4">
        <w:rPr>
          <w:sz w:val="24"/>
          <w:szCs w:val="24"/>
        </w:rPr>
        <w:t>.) önkormányzati rendelet módosításáról.</w:t>
      </w:r>
    </w:p>
    <w:p w:rsidR="008A5AAE" w:rsidRPr="009027F4" w:rsidRDefault="008A5AAE" w:rsidP="008A5AAE">
      <w:pPr>
        <w:jc w:val="both"/>
        <w:rPr>
          <w:sz w:val="24"/>
          <w:szCs w:val="24"/>
        </w:rPr>
      </w:pPr>
    </w:p>
    <w:p w:rsidR="008A5AAE" w:rsidRPr="00A65DC5" w:rsidRDefault="008A5AAE" w:rsidP="008A5AAE">
      <w:pPr>
        <w:jc w:val="both"/>
        <w:rPr>
          <w:sz w:val="24"/>
          <w:szCs w:val="24"/>
        </w:rPr>
      </w:pPr>
      <w:r w:rsidRPr="00A65DC5">
        <w:rPr>
          <w:sz w:val="24"/>
          <w:szCs w:val="24"/>
        </w:rPr>
        <w:t xml:space="preserve">Ajka város Önkormányzatának Képviselő-testülete </w:t>
      </w:r>
      <w:r w:rsidRPr="00A65DC5">
        <w:rPr>
          <w:sz w:val="24"/>
        </w:rPr>
        <w:t xml:space="preserve">Magyarország Alaptörvénye 32. cikk (2) bekezdésében meghatározott eredeti jogalkotói hatáskörében, az Alaptörvény 32. cikk (1) bekezdésében f) pontjában meghatározott </w:t>
      </w:r>
      <w:r w:rsidRPr="00A65DC5">
        <w:rPr>
          <w:sz w:val="24"/>
          <w:szCs w:val="24"/>
        </w:rPr>
        <w:t>feladatkörében eljárva a következőt rendeli el:</w:t>
      </w:r>
    </w:p>
    <w:p w:rsidR="008A5AAE" w:rsidRPr="00A65DC5" w:rsidRDefault="008A5AAE" w:rsidP="008A5AAE">
      <w:pPr>
        <w:jc w:val="both"/>
        <w:rPr>
          <w:sz w:val="24"/>
          <w:szCs w:val="24"/>
        </w:rPr>
      </w:pPr>
    </w:p>
    <w:p w:rsidR="008A5AAE" w:rsidRPr="00A65DC5" w:rsidRDefault="008A5AAE" w:rsidP="008A5AAE">
      <w:pPr>
        <w:ind w:left="993" w:hanging="993"/>
        <w:jc w:val="both"/>
        <w:rPr>
          <w:sz w:val="24"/>
        </w:rPr>
      </w:pPr>
      <w:r w:rsidRPr="00A65DC5">
        <w:rPr>
          <w:b/>
          <w:sz w:val="24"/>
        </w:rPr>
        <w:t xml:space="preserve">1. §  </w:t>
      </w:r>
      <w:r w:rsidRPr="00A65DC5">
        <w:rPr>
          <w:sz w:val="24"/>
        </w:rPr>
        <w:t>(1)</w:t>
      </w:r>
      <w:r w:rsidRPr="00A65DC5">
        <w:rPr>
          <w:b/>
          <w:sz w:val="24"/>
        </w:rPr>
        <w:tab/>
      </w:r>
      <w:r w:rsidRPr="00A65DC5">
        <w:rPr>
          <w:sz w:val="24"/>
        </w:rPr>
        <w:t>Ajka város Önkormányzatának képviselő-testülete az önkormányzat 2018. évi költségvetését módosítja és a rendelet 2. § (1-3) bekezdések helyébe a következő bekezdések lépnek:</w:t>
      </w:r>
    </w:p>
    <w:p w:rsidR="008A5AAE" w:rsidRPr="00A65DC5" w:rsidRDefault="008A5AAE" w:rsidP="008A5AAE">
      <w:pPr>
        <w:ind w:left="993" w:hanging="993"/>
        <w:jc w:val="both"/>
        <w:rPr>
          <w:i/>
          <w:sz w:val="24"/>
        </w:rPr>
      </w:pPr>
    </w:p>
    <w:p w:rsidR="008A5AAE" w:rsidRPr="00B7033F" w:rsidRDefault="008A5AAE" w:rsidP="008A5AAE">
      <w:pPr>
        <w:pStyle w:val="Listaszerbekezds"/>
        <w:numPr>
          <w:ilvl w:val="0"/>
          <w:numId w:val="13"/>
        </w:numPr>
        <w:contextualSpacing/>
        <w:jc w:val="both"/>
        <w:rPr>
          <w:sz w:val="24"/>
        </w:rPr>
      </w:pPr>
      <w:r w:rsidRPr="00B7033F">
        <w:rPr>
          <w:sz w:val="24"/>
        </w:rPr>
        <w:t>a költségvetés</w:t>
      </w:r>
    </w:p>
    <w:p w:rsidR="008A5AAE" w:rsidRPr="00B7033F" w:rsidRDefault="008A5AAE" w:rsidP="008A5AAE">
      <w:pPr>
        <w:ind w:left="1276"/>
        <w:jc w:val="both"/>
        <w:rPr>
          <w:sz w:val="24"/>
        </w:rPr>
      </w:pPr>
      <w:r w:rsidRPr="00B7033F">
        <w:rPr>
          <w:sz w:val="24"/>
        </w:rPr>
        <w:t>aa)</w:t>
      </w:r>
      <w:r w:rsidRPr="00B7033F">
        <w:rPr>
          <w:sz w:val="24"/>
        </w:rPr>
        <w:tab/>
        <w:t>bevételi főösszegét</w:t>
      </w:r>
      <w:r w:rsidRPr="00B7033F">
        <w:rPr>
          <w:sz w:val="24"/>
        </w:rPr>
        <w:tab/>
      </w:r>
      <w:r w:rsidRPr="00B7033F">
        <w:rPr>
          <w:sz w:val="24"/>
        </w:rPr>
        <w:tab/>
      </w:r>
      <w:r w:rsidRPr="00B7033F">
        <w:rPr>
          <w:sz w:val="24"/>
        </w:rPr>
        <w:tab/>
      </w:r>
      <w:r w:rsidR="00866A82">
        <w:rPr>
          <w:sz w:val="24"/>
        </w:rPr>
        <w:t>8</w:t>
      </w:r>
      <w:r w:rsidRPr="00B7033F">
        <w:rPr>
          <w:sz w:val="24"/>
        </w:rPr>
        <w:t>.</w:t>
      </w:r>
      <w:r w:rsidR="002A4F21">
        <w:rPr>
          <w:sz w:val="24"/>
        </w:rPr>
        <w:t>405</w:t>
      </w:r>
      <w:r w:rsidRPr="00B7033F">
        <w:rPr>
          <w:sz w:val="24"/>
        </w:rPr>
        <w:t>.</w:t>
      </w:r>
      <w:r w:rsidR="002A4F21">
        <w:rPr>
          <w:sz w:val="24"/>
        </w:rPr>
        <w:t>059</w:t>
      </w:r>
      <w:r w:rsidRPr="00B7033F">
        <w:rPr>
          <w:sz w:val="24"/>
        </w:rPr>
        <w:t>.000 forintban</w:t>
      </w:r>
    </w:p>
    <w:p w:rsidR="008A5AAE" w:rsidRPr="00B7033F" w:rsidRDefault="008A5AAE" w:rsidP="008A5AAE">
      <w:pPr>
        <w:ind w:left="1276"/>
        <w:jc w:val="both"/>
        <w:rPr>
          <w:sz w:val="24"/>
        </w:rPr>
      </w:pPr>
      <w:r w:rsidRPr="00B7033F">
        <w:rPr>
          <w:sz w:val="24"/>
        </w:rPr>
        <w:t>ab)</w:t>
      </w:r>
      <w:r w:rsidRPr="00B7033F">
        <w:rPr>
          <w:sz w:val="24"/>
        </w:rPr>
        <w:tab/>
        <w:t>kiadási főösszegét</w:t>
      </w:r>
      <w:r w:rsidRPr="00B7033F">
        <w:rPr>
          <w:sz w:val="24"/>
        </w:rPr>
        <w:tab/>
      </w:r>
      <w:r w:rsidRPr="00B7033F">
        <w:rPr>
          <w:sz w:val="24"/>
        </w:rPr>
        <w:tab/>
      </w:r>
      <w:r w:rsidRPr="00B7033F">
        <w:rPr>
          <w:sz w:val="24"/>
        </w:rPr>
        <w:tab/>
      </w:r>
      <w:r w:rsidR="00866A82">
        <w:rPr>
          <w:sz w:val="24"/>
        </w:rPr>
        <w:t>9</w:t>
      </w:r>
      <w:r w:rsidRPr="00B7033F">
        <w:rPr>
          <w:sz w:val="24"/>
        </w:rPr>
        <w:t>.</w:t>
      </w:r>
      <w:r w:rsidR="002A4F21">
        <w:rPr>
          <w:sz w:val="24"/>
        </w:rPr>
        <w:t>313</w:t>
      </w:r>
      <w:r w:rsidRPr="00B7033F">
        <w:rPr>
          <w:sz w:val="24"/>
        </w:rPr>
        <w:t>.</w:t>
      </w:r>
      <w:r w:rsidR="002A4F21">
        <w:rPr>
          <w:sz w:val="24"/>
        </w:rPr>
        <w:t>092</w:t>
      </w:r>
      <w:r w:rsidRPr="00B7033F">
        <w:rPr>
          <w:sz w:val="24"/>
        </w:rPr>
        <w:t>.000 forintban</w:t>
      </w:r>
    </w:p>
    <w:p w:rsidR="008A5AAE" w:rsidRPr="00B7033F" w:rsidRDefault="008A5AAE" w:rsidP="008A5AAE">
      <w:pPr>
        <w:ind w:left="1276"/>
        <w:jc w:val="both"/>
        <w:rPr>
          <w:sz w:val="24"/>
        </w:rPr>
      </w:pPr>
      <w:r w:rsidRPr="00B7033F">
        <w:rPr>
          <w:sz w:val="24"/>
        </w:rPr>
        <w:t>ac)</w:t>
      </w:r>
      <w:r w:rsidRPr="00B7033F">
        <w:rPr>
          <w:sz w:val="24"/>
        </w:rPr>
        <w:tab/>
        <w:t>a hiányt</w:t>
      </w:r>
      <w:r w:rsidRPr="00B7033F">
        <w:rPr>
          <w:sz w:val="24"/>
        </w:rPr>
        <w:tab/>
      </w:r>
      <w:r w:rsidRPr="00B7033F">
        <w:rPr>
          <w:sz w:val="24"/>
        </w:rPr>
        <w:tab/>
      </w:r>
      <w:r w:rsidRPr="00B7033F">
        <w:rPr>
          <w:sz w:val="24"/>
        </w:rPr>
        <w:tab/>
      </w:r>
      <w:r w:rsidRPr="00B7033F">
        <w:rPr>
          <w:sz w:val="24"/>
        </w:rPr>
        <w:tab/>
        <w:t xml:space="preserve">   9</w:t>
      </w:r>
      <w:r w:rsidR="002A4F21">
        <w:rPr>
          <w:sz w:val="24"/>
        </w:rPr>
        <w:t>08</w:t>
      </w:r>
      <w:r w:rsidRPr="00B7033F">
        <w:rPr>
          <w:sz w:val="24"/>
        </w:rPr>
        <w:t>.</w:t>
      </w:r>
      <w:r w:rsidR="002A4F21">
        <w:rPr>
          <w:sz w:val="24"/>
        </w:rPr>
        <w:t>033</w:t>
      </w:r>
      <w:r w:rsidRPr="00B7033F">
        <w:rPr>
          <w:sz w:val="24"/>
        </w:rPr>
        <w:t>.000 forintban</w:t>
      </w:r>
    </w:p>
    <w:p w:rsidR="008A5AAE" w:rsidRPr="00B7033F" w:rsidRDefault="008A5AAE" w:rsidP="008A5AAE">
      <w:pPr>
        <w:ind w:left="930"/>
        <w:jc w:val="both"/>
        <w:rPr>
          <w:sz w:val="24"/>
        </w:rPr>
      </w:pPr>
    </w:p>
    <w:p w:rsidR="008A5AAE" w:rsidRPr="00B7033F" w:rsidRDefault="008A5AAE" w:rsidP="008A5AAE">
      <w:pPr>
        <w:pStyle w:val="Listaszerbekezds"/>
        <w:numPr>
          <w:ilvl w:val="0"/>
          <w:numId w:val="13"/>
        </w:numPr>
        <w:contextualSpacing/>
        <w:jc w:val="both"/>
        <w:rPr>
          <w:sz w:val="24"/>
        </w:rPr>
      </w:pPr>
      <w:r w:rsidRPr="00B7033F">
        <w:rPr>
          <w:sz w:val="24"/>
        </w:rPr>
        <w:t>finanszírozási előirányzat</w:t>
      </w:r>
    </w:p>
    <w:p w:rsidR="008A5AAE" w:rsidRPr="00B7033F" w:rsidRDefault="008A5AAE" w:rsidP="008A5AAE">
      <w:pPr>
        <w:ind w:left="1276"/>
        <w:jc w:val="both"/>
        <w:rPr>
          <w:sz w:val="24"/>
        </w:rPr>
      </w:pPr>
      <w:r w:rsidRPr="00B7033F">
        <w:rPr>
          <w:sz w:val="24"/>
        </w:rPr>
        <w:t>ba)</w:t>
      </w:r>
      <w:r w:rsidRPr="00B7033F">
        <w:rPr>
          <w:sz w:val="24"/>
        </w:rPr>
        <w:tab/>
        <w:t>bevételi összegét</w:t>
      </w:r>
      <w:r w:rsidRPr="00B7033F">
        <w:rPr>
          <w:sz w:val="24"/>
        </w:rPr>
        <w:tab/>
      </w:r>
      <w:r w:rsidRPr="00B7033F">
        <w:rPr>
          <w:sz w:val="24"/>
        </w:rPr>
        <w:tab/>
      </w:r>
      <w:r w:rsidRPr="00B7033F">
        <w:rPr>
          <w:sz w:val="24"/>
        </w:rPr>
        <w:tab/>
      </w:r>
      <w:r w:rsidR="002A4F21">
        <w:rPr>
          <w:sz w:val="24"/>
        </w:rPr>
        <w:t>1.495</w:t>
      </w:r>
      <w:r w:rsidR="00D828FA">
        <w:rPr>
          <w:sz w:val="24"/>
        </w:rPr>
        <w:t>.</w:t>
      </w:r>
      <w:r w:rsidR="002A4F21">
        <w:rPr>
          <w:sz w:val="24"/>
        </w:rPr>
        <w:t>061</w:t>
      </w:r>
      <w:r w:rsidR="00D828FA">
        <w:rPr>
          <w:sz w:val="24"/>
        </w:rPr>
        <w:t>.</w:t>
      </w:r>
      <w:r w:rsidRPr="00B7033F">
        <w:rPr>
          <w:sz w:val="24"/>
        </w:rPr>
        <w:t>000 forintban,</w:t>
      </w:r>
    </w:p>
    <w:p w:rsidR="008A5AAE" w:rsidRPr="00B7033F" w:rsidRDefault="008A5AAE" w:rsidP="008A5AAE">
      <w:pPr>
        <w:ind w:left="1276"/>
        <w:jc w:val="both"/>
        <w:rPr>
          <w:sz w:val="24"/>
        </w:rPr>
      </w:pPr>
      <w:r w:rsidRPr="00B7033F">
        <w:rPr>
          <w:sz w:val="24"/>
        </w:rPr>
        <w:t>bb)</w:t>
      </w:r>
      <w:r w:rsidRPr="00B7033F">
        <w:rPr>
          <w:sz w:val="24"/>
        </w:rPr>
        <w:tab/>
        <w:t>kiadási összegét</w:t>
      </w:r>
      <w:r w:rsidRPr="00B7033F">
        <w:rPr>
          <w:sz w:val="24"/>
        </w:rPr>
        <w:tab/>
      </w:r>
      <w:r w:rsidRPr="00B7033F">
        <w:rPr>
          <w:sz w:val="24"/>
        </w:rPr>
        <w:tab/>
      </w:r>
      <w:r w:rsidRPr="00B7033F">
        <w:rPr>
          <w:sz w:val="24"/>
        </w:rPr>
        <w:tab/>
        <w:t xml:space="preserve">   </w:t>
      </w:r>
      <w:r w:rsidR="00561D91">
        <w:rPr>
          <w:sz w:val="24"/>
        </w:rPr>
        <w:t>587</w:t>
      </w:r>
      <w:r w:rsidRPr="00B7033F">
        <w:rPr>
          <w:sz w:val="24"/>
        </w:rPr>
        <w:t>.</w:t>
      </w:r>
      <w:r w:rsidR="00561D91">
        <w:rPr>
          <w:sz w:val="24"/>
        </w:rPr>
        <w:t>028</w:t>
      </w:r>
      <w:r w:rsidRPr="00B7033F">
        <w:rPr>
          <w:sz w:val="24"/>
        </w:rPr>
        <w:t>.000 forintban,</w:t>
      </w:r>
    </w:p>
    <w:p w:rsidR="008A5AAE" w:rsidRPr="00B7033F" w:rsidRDefault="008A5AAE" w:rsidP="008A5AAE">
      <w:pPr>
        <w:ind w:left="930"/>
        <w:jc w:val="both"/>
        <w:rPr>
          <w:sz w:val="24"/>
        </w:rPr>
      </w:pPr>
    </w:p>
    <w:p w:rsidR="008A5AAE" w:rsidRPr="00B7033F" w:rsidRDefault="008A5AAE" w:rsidP="008A5AAE">
      <w:pPr>
        <w:pStyle w:val="Listaszerbekezds"/>
        <w:numPr>
          <w:ilvl w:val="0"/>
          <w:numId w:val="13"/>
        </w:numPr>
        <w:contextualSpacing/>
        <w:jc w:val="both"/>
        <w:rPr>
          <w:sz w:val="24"/>
        </w:rPr>
      </w:pPr>
      <w:r w:rsidRPr="00B7033F">
        <w:rPr>
          <w:sz w:val="24"/>
        </w:rPr>
        <w:t xml:space="preserve">a költségvetés </w:t>
      </w:r>
    </w:p>
    <w:p w:rsidR="008A5AAE" w:rsidRPr="00B7033F" w:rsidRDefault="008A5AAE" w:rsidP="008A5AAE">
      <w:pPr>
        <w:tabs>
          <w:tab w:val="decimal" w:pos="3969"/>
        </w:tabs>
        <w:ind w:left="900" w:firstLine="376"/>
        <w:jc w:val="both"/>
        <w:rPr>
          <w:b/>
          <w:i/>
          <w:sz w:val="24"/>
        </w:rPr>
      </w:pPr>
      <w:r w:rsidRPr="00B7033F">
        <w:rPr>
          <w:sz w:val="24"/>
        </w:rPr>
        <w:t>ca)</w:t>
      </w:r>
      <w:r w:rsidRPr="00B7033F">
        <w:rPr>
          <w:b/>
          <w:i/>
          <w:sz w:val="24"/>
        </w:rPr>
        <w:t xml:space="preserve">      bevételi főösszegét</w:t>
      </w:r>
      <w:r w:rsidRPr="00B7033F">
        <w:rPr>
          <w:b/>
          <w:i/>
          <w:sz w:val="24"/>
        </w:rPr>
        <w:tab/>
      </w:r>
      <w:r w:rsidRPr="00B7033F">
        <w:rPr>
          <w:b/>
          <w:i/>
          <w:sz w:val="24"/>
        </w:rPr>
        <w:tab/>
      </w:r>
      <w:r w:rsidRPr="00B7033F">
        <w:rPr>
          <w:sz w:val="24"/>
        </w:rPr>
        <w:tab/>
      </w:r>
      <w:r w:rsidRPr="00B7033F">
        <w:rPr>
          <w:sz w:val="24"/>
        </w:rPr>
        <w:tab/>
      </w:r>
      <w:r w:rsidRPr="00B7033F">
        <w:rPr>
          <w:b/>
          <w:i/>
          <w:sz w:val="24"/>
        </w:rPr>
        <w:t>9.</w:t>
      </w:r>
      <w:r w:rsidR="00561D91">
        <w:rPr>
          <w:b/>
          <w:i/>
          <w:sz w:val="24"/>
        </w:rPr>
        <w:t>900</w:t>
      </w:r>
      <w:r w:rsidRPr="00B7033F">
        <w:rPr>
          <w:b/>
          <w:i/>
          <w:sz w:val="24"/>
        </w:rPr>
        <w:t>.</w:t>
      </w:r>
      <w:r w:rsidR="00561D91">
        <w:rPr>
          <w:b/>
          <w:i/>
          <w:sz w:val="24"/>
        </w:rPr>
        <w:t>120</w:t>
      </w:r>
      <w:r w:rsidRPr="00B7033F">
        <w:rPr>
          <w:b/>
          <w:i/>
          <w:sz w:val="24"/>
        </w:rPr>
        <w:t>.000</w:t>
      </w:r>
      <w:r w:rsidRPr="00B7033F">
        <w:rPr>
          <w:b/>
          <w:sz w:val="24"/>
        </w:rPr>
        <w:t xml:space="preserve"> </w:t>
      </w:r>
      <w:r w:rsidRPr="00B7033F">
        <w:rPr>
          <w:b/>
          <w:i/>
          <w:sz w:val="24"/>
        </w:rPr>
        <w:t>forintban,</w:t>
      </w:r>
    </w:p>
    <w:p w:rsidR="008A5AAE" w:rsidRPr="00B7033F" w:rsidRDefault="008A5AAE" w:rsidP="008A5AAE">
      <w:pPr>
        <w:tabs>
          <w:tab w:val="decimal" w:pos="3969"/>
        </w:tabs>
        <w:ind w:left="568" w:firstLine="708"/>
        <w:jc w:val="both"/>
        <w:rPr>
          <w:sz w:val="24"/>
        </w:rPr>
      </w:pPr>
      <w:r w:rsidRPr="00B7033F">
        <w:rPr>
          <w:sz w:val="24"/>
        </w:rPr>
        <w:t>cb)</w:t>
      </w:r>
      <w:r w:rsidRPr="00B7033F">
        <w:rPr>
          <w:b/>
          <w:i/>
          <w:sz w:val="24"/>
        </w:rPr>
        <w:t xml:space="preserve">      kiadási főösszegét </w:t>
      </w:r>
      <w:r w:rsidRPr="00B7033F">
        <w:rPr>
          <w:b/>
          <w:i/>
          <w:sz w:val="24"/>
        </w:rPr>
        <w:tab/>
      </w:r>
      <w:r w:rsidRPr="00B7033F">
        <w:rPr>
          <w:b/>
          <w:i/>
          <w:sz w:val="24"/>
        </w:rPr>
        <w:tab/>
      </w:r>
      <w:r w:rsidRPr="00B7033F">
        <w:rPr>
          <w:b/>
          <w:i/>
          <w:sz w:val="24"/>
        </w:rPr>
        <w:tab/>
      </w:r>
      <w:r w:rsidRPr="00B7033F">
        <w:rPr>
          <w:b/>
          <w:i/>
          <w:sz w:val="24"/>
        </w:rPr>
        <w:tab/>
        <w:t>9.</w:t>
      </w:r>
      <w:r w:rsidR="00561D91">
        <w:rPr>
          <w:b/>
          <w:i/>
          <w:sz w:val="24"/>
        </w:rPr>
        <w:t>900.120</w:t>
      </w:r>
      <w:r w:rsidRPr="00B7033F">
        <w:rPr>
          <w:b/>
          <w:i/>
          <w:sz w:val="24"/>
        </w:rPr>
        <w:t>.000</w:t>
      </w:r>
      <w:r w:rsidRPr="00B7033F">
        <w:rPr>
          <w:b/>
          <w:sz w:val="24"/>
        </w:rPr>
        <w:t xml:space="preserve"> </w:t>
      </w:r>
      <w:r w:rsidRPr="00B7033F">
        <w:rPr>
          <w:b/>
          <w:i/>
          <w:sz w:val="24"/>
        </w:rPr>
        <w:t>forintban</w:t>
      </w:r>
      <w:r w:rsidRPr="00B7033F">
        <w:rPr>
          <w:sz w:val="24"/>
        </w:rPr>
        <w:t>,</w:t>
      </w:r>
    </w:p>
    <w:p w:rsidR="008A5AAE" w:rsidRPr="00B7033F" w:rsidRDefault="008A5AAE" w:rsidP="008A5AAE">
      <w:pPr>
        <w:tabs>
          <w:tab w:val="decimal" w:pos="3969"/>
        </w:tabs>
        <w:ind w:left="568" w:firstLine="708"/>
        <w:jc w:val="both"/>
        <w:rPr>
          <w:sz w:val="24"/>
        </w:rPr>
      </w:pPr>
    </w:p>
    <w:p w:rsidR="008A5AAE" w:rsidRPr="00B7033F" w:rsidRDefault="008A5AAE" w:rsidP="008A5AAE">
      <w:pPr>
        <w:tabs>
          <w:tab w:val="decimal" w:pos="3969"/>
        </w:tabs>
        <w:ind w:left="851"/>
        <w:jc w:val="both"/>
        <w:rPr>
          <w:sz w:val="24"/>
        </w:rPr>
      </w:pPr>
      <w:r w:rsidRPr="00B7033F">
        <w:rPr>
          <w:sz w:val="24"/>
        </w:rPr>
        <w:t xml:space="preserve">a 2. melléklet szerinti bevétel-kiadás mérlegegyezőségével állapítja meg, és a 2/A. mellékletben bemutatott pénzügyi mérleg szerint hagyja jóvá. </w:t>
      </w:r>
    </w:p>
    <w:p w:rsidR="008A5AAE" w:rsidRPr="00B7033F" w:rsidRDefault="008A5AAE" w:rsidP="008A5AAE">
      <w:pPr>
        <w:ind w:left="567" w:hanging="567"/>
        <w:jc w:val="both"/>
        <w:rPr>
          <w:sz w:val="24"/>
        </w:rPr>
      </w:pPr>
    </w:p>
    <w:p w:rsidR="008A5AAE" w:rsidRPr="008009EA" w:rsidRDefault="008A5AAE" w:rsidP="008A5AAE">
      <w:pPr>
        <w:ind w:left="851" w:hanging="311"/>
        <w:jc w:val="both"/>
        <w:rPr>
          <w:sz w:val="24"/>
        </w:rPr>
      </w:pPr>
      <w:r w:rsidRPr="008009EA">
        <w:rPr>
          <w:sz w:val="24"/>
        </w:rPr>
        <w:t>(2)</w:t>
      </w:r>
      <w:r w:rsidRPr="008009EA">
        <w:rPr>
          <w:sz w:val="24"/>
        </w:rPr>
        <w:tab/>
        <w:t>Az önkormányzat 201</w:t>
      </w:r>
      <w:r w:rsidR="00A11DCC">
        <w:rPr>
          <w:sz w:val="24"/>
        </w:rPr>
        <w:t>9</w:t>
      </w:r>
      <w:r w:rsidRPr="008009EA">
        <w:rPr>
          <w:sz w:val="24"/>
        </w:rPr>
        <w:t>. évi költségvetési előirányzatainak kiadási és bevételi főösszegnek címek, alcímek, jogcím – csoportok, jogcímek szerinti részletezését a rendelet 3. - 4. mellékletei tartalmazzák.</w:t>
      </w:r>
    </w:p>
    <w:p w:rsidR="008A5AAE" w:rsidRPr="008C3D69" w:rsidRDefault="008A5AAE" w:rsidP="008A5AAE">
      <w:pPr>
        <w:jc w:val="both"/>
        <w:rPr>
          <w:sz w:val="24"/>
          <w:highlight w:val="yellow"/>
        </w:rPr>
      </w:pPr>
    </w:p>
    <w:p w:rsidR="008A5AAE" w:rsidRPr="008009EA" w:rsidRDefault="008A5AAE" w:rsidP="008A5AAE">
      <w:pPr>
        <w:ind w:left="851" w:hanging="311"/>
        <w:jc w:val="both"/>
        <w:rPr>
          <w:sz w:val="24"/>
        </w:rPr>
      </w:pPr>
      <w:r w:rsidRPr="008009EA">
        <w:rPr>
          <w:sz w:val="24"/>
        </w:rPr>
        <w:t>(3)</w:t>
      </w:r>
      <w:r w:rsidRPr="008009EA">
        <w:rPr>
          <w:sz w:val="24"/>
        </w:rPr>
        <w:tab/>
        <w:t>A képviselő-testület az önkormányzat 201</w:t>
      </w:r>
      <w:r w:rsidR="00A11DCC">
        <w:rPr>
          <w:sz w:val="24"/>
        </w:rPr>
        <w:t>9</w:t>
      </w:r>
      <w:r w:rsidRPr="008009EA">
        <w:rPr>
          <w:sz w:val="24"/>
        </w:rPr>
        <w:t>. évi költségvetésének kiadási főösszegén belül:</w:t>
      </w:r>
    </w:p>
    <w:p w:rsidR="008A5AAE" w:rsidRPr="00E9604F" w:rsidRDefault="008A5AAE" w:rsidP="008A5AAE">
      <w:pPr>
        <w:ind w:left="567" w:hanging="567"/>
        <w:jc w:val="both"/>
        <w:rPr>
          <w:b/>
          <w:i/>
          <w:sz w:val="24"/>
        </w:rPr>
      </w:pPr>
      <w:r w:rsidRPr="00E9604F">
        <w:rPr>
          <w:b/>
          <w:sz w:val="24"/>
        </w:rPr>
        <w:tab/>
      </w:r>
    </w:p>
    <w:p w:rsidR="008A5AAE" w:rsidRPr="00E9604F" w:rsidRDefault="008A5AAE" w:rsidP="008A5AAE">
      <w:pPr>
        <w:ind w:left="567" w:firstLine="153"/>
        <w:jc w:val="both"/>
        <w:rPr>
          <w:b/>
          <w:sz w:val="24"/>
        </w:rPr>
      </w:pPr>
      <w:r w:rsidRPr="00E9604F">
        <w:rPr>
          <w:b/>
          <w:sz w:val="24"/>
        </w:rPr>
        <w:t>1. A költségvetési kiadási előirányzatok összegét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1.1. személyi jellegű kiadások</w:t>
      </w:r>
      <w:r w:rsidRPr="00E9604F">
        <w:rPr>
          <w:i/>
          <w:sz w:val="24"/>
        </w:rPr>
        <w:tab/>
        <w:t xml:space="preserve">  1.</w:t>
      </w:r>
      <w:r w:rsidR="00A11DCC">
        <w:rPr>
          <w:i/>
          <w:sz w:val="24"/>
        </w:rPr>
        <w:t>9</w:t>
      </w:r>
      <w:r w:rsidR="008F5918">
        <w:rPr>
          <w:i/>
          <w:sz w:val="24"/>
        </w:rPr>
        <w:t>7</w:t>
      </w:r>
      <w:r w:rsidR="00A11DCC">
        <w:rPr>
          <w:i/>
          <w:sz w:val="24"/>
        </w:rPr>
        <w:t>9</w:t>
      </w:r>
      <w:r w:rsidRPr="00E9604F">
        <w:rPr>
          <w:i/>
          <w:sz w:val="24"/>
        </w:rPr>
        <w:t>.</w:t>
      </w:r>
      <w:r w:rsidR="008F5918">
        <w:rPr>
          <w:i/>
          <w:sz w:val="24"/>
        </w:rPr>
        <w:t>587</w:t>
      </w:r>
      <w:r w:rsidRPr="00E9604F">
        <w:rPr>
          <w:i/>
          <w:sz w:val="24"/>
        </w:rPr>
        <w:t>.000 forintban,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1.2. a szociális hozzájárulási adó</w:t>
      </w:r>
      <w:r w:rsidRPr="00E9604F">
        <w:rPr>
          <w:i/>
          <w:sz w:val="24"/>
        </w:rPr>
        <w:tab/>
        <w:t>4</w:t>
      </w:r>
      <w:r w:rsidR="008F5918">
        <w:rPr>
          <w:i/>
          <w:sz w:val="24"/>
        </w:rPr>
        <w:t>16</w:t>
      </w:r>
      <w:r w:rsidR="00CB5A02">
        <w:rPr>
          <w:i/>
          <w:sz w:val="24"/>
        </w:rPr>
        <w:t>.</w:t>
      </w:r>
      <w:r w:rsidR="008F5918">
        <w:rPr>
          <w:i/>
          <w:sz w:val="24"/>
        </w:rPr>
        <w:t>541</w:t>
      </w:r>
      <w:r w:rsidRPr="00E9604F">
        <w:rPr>
          <w:i/>
          <w:sz w:val="24"/>
        </w:rPr>
        <w:t>.000 forintban,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1.3. a dologi jellegű kiadások</w:t>
      </w:r>
      <w:r w:rsidRPr="00E9604F">
        <w:rPr>
          <w:i/>
          <w:sz w:val="24"/>
        </w:rPr>
        <w:tab/>
        <w:t>2.</w:t>
      </w:r>
      <w:r w:rsidR="00CB5A02">
        <w:rPr>
          <w:i/>
          <w:sz w:val="24"/>
        </w:rPr>
        <w:t>4</w:t>
      </w:r>
      <w:r w:rsidR="00526E56">
        <w:rPr>
          <w:i/>
          <w:sz w:val="24"/>
        </w:rPr>
        <w:t>44</w:t>
      </w:r>
      <w:r w:rsidRPr="00E9604F">
        <w:rPr>
          <w:i/>
          <w:sz w:val="24"/>
        </w:rPr>
        <w:t>.</w:t>
      </w:r>
      <w:r w:rsidR="00526E56">
        <w:rPr>
          <w:i/>
          <w:sz w:val="24"/>
        </w:rPr>
        <w:t>254</w:t>
      </w:r>
      <w:r w:rsidRPr="00E9604F">
        <w:rPr>
          <w:i/>
          <w:sz w:val="24"/>
        </w:rPr>
        <w:t>.000 forintban,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1.4. támogatásértékű működési kiadás</w:t>
      </w:r>
      <w:r w:rsidRPr="00E9604F">
        <w:rPr>
          <w:i/>
          <w:sz w:val="24"/>
        </w:rPr>
        <w:tab/>
      </w:r>
      <w:r w:rsidR="00CB5A02">
        <w:rPr>
          <w:i/>
          <w:sz w:val="24"/>
        </w:rPr>
        <w:t>2</w:t>
      </w:r>
      <w:r w:rsidRPr="00E9604F">
        <w:rPr>
          <w:i/>
          <w:sz w:val="24"/>
        </w:rPr>
        <w:t>.</w:t>
      </w:r>
      <w:r w:rsidR="00CB5A02">
        <w:rPr>
          <w:i/>
          <w:sz w:val="24"/>
        </w:rPr>
        <w:t>900</w:t>
      </w:r>
      <w:r w:rsidRPr="00E9604F">
        <w:rPr>
          <w:i/>
          <w:sz w:val="24"/>
        </w:rPr>
        <w:t>.000 forintban,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1.5. működési célú pénzeszköz átadás</w:t>
      </w:r>
    </w:p>
    <w:p w:rsidR="008A5AAE" w:rsidRPr="00E9604F" w:rsidRDefault="008A5AAE" w:rsidP="008A5AAE">
      <w:pPr>
        <w:tabs>
          <w:tab w:val="right" w:pos="7371"/>
        </w:tabs>
        <w:ind w:left="1276"/>
        <w:jc w:val="both"/>
        <w:rPr>
          <w:i/>
          <w:sz w:val="24"/>
        </w:rPr>
      </w:pPr>
      <w:r w:rsidRPr="00E9604F">
        <w:rPr>
          <w:i/>
          <w:sz w:val="24"/>
        </w:rPr>
        <w:t>államháztartáson kívülre</w:t>
      </w:r>
      <w:r w:rsidRPr="00E9604F">
        <w:rPr>
          <w:i/>
          <w:sz w:val="24"/>
        </w:rPr>
        <w:tab/>
        <w:t>8</w:t>
      </w:r>
      <w:r w:rsidR="008F5918">
        <w:rPr>
          <w:i/>
          <w:sz w:val="24"/>
        </w:rPr>
        <w:t>94</w:t>
      </w:r>
      <w:r w:rsidR="00CB5A02">
        <w:rPr>
          <w:i/>
          <w:sz w:val="24"/>
        </w:rPr>
        <w:t>.</w:t>
      </w:r>
      <w:r w:rsidR="008F5918">
        <w:rPr>
          <w:i/>
          <w:sz w:val="24"/>
        </w:rPr>
        <w:t>475</w:t>
      </w:r>
      <w:r w:rsidRPr="00E9604F">
        <w:rPr>
          <w:i/>
          <w:sz w:val="24"/>
        </w:rPr>
        <w:t>.000 forintban,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1.6. társadalom és szoc. pol. támogatás</w:t>
      </w:r>
      <w:r w:rsidRPr="00E9604F">
        <w:rPr>
          <w:i/>
          <w:sz w:val="24"/>
        </w:rPr>
        <w:tab/>
      </w:r>
      <w:r w:rsidR="008F5918">
        <w:rPr>
          <w:i/>
          <w:sz w:val="24"/>
        </w:rPr>
        <w:t>18</w:t>
      </w:r>
      <w:r w:rsidRPr="00E9604F">
        <w:rPr>
          <w:i/>
          <w:sz w:val="24"/>
        </w:rPr>
        <w:t>.</w:t>
      </w:r>
      <w:r w:rsidR="008F5918">
        <w:rPr>
          <w:i/>
          <w:sz w:val="24"/>
        </w:rPr>
        <w:t>643</w:t>
      </w:r>
      <w:r w:rsidRPr="00E9604F">
        <w:rPr>
          <w:i/>
          <w:sz w:val="24"/>
        </w:rPr>
        <w:t>.000 forintban,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1.7. az ellátottak pénzbeni juttatásai</w:t>
      </w:r>
      <w:r w:rsidRPr="00E9604F">
        <w:rPr>
          <w:i/>
          <w:sz w:val="24"/>
        </w:rPr>
        <w:tab/>
        <w:t>0 forintban,</w:t>
      </w:r>
    </w:p>
    <w:p w:rsidR="008A5AAE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1.8. előző évi elszámolások</w:t>
      </w:r>
      <w:r w:rsidRPr="00E9604F">
        <w:rPr>
          <w:i/>
          <w:sz w:val="24"/>
        </w:rPr>
        <w:tab/>
      </w:r>
      <w:r w:rsidR="009C05F5">
        <w:rPr>
          <w:i/>
          <w:sz w:val="24"/>
        </w:rPr>
        <w:t>4</w:t>
      </w:r>
      <w:r w:rsidRPr="00E9604F">
        <w:rPr>
          <w:i/>
          <w:sz w:val="24"/>
        </w:rPr>
        <w:t>.</w:t>
      </w:r>
      <w:r w:rsidR="009C05F5">
        <w:rPr>
          <w:i/>
          <w:sz w:val="24"/>
        </w:rPr>
        <w:t>951</w:t>
      </w:r>
      <w:r w:rsidRPr="00E9604F">
        <w:rPr>
          <w:i/>
          <w:sz w:val="24"/>
        </w:rPr>
        <w:t>.000 forintban,</w:t>
      </w:r>
    </w:p>
    <w:p w:rsidR="008A5AAE" w:rsidRPr="00453C9A" w:rsidRDefault="009C05F5" w:rsidP="008A5AAE">
      <w:pPr>
        <w:tabs>
          <w:tab w:val="decimal" w:pos="5954"/>
          <w:tab w:val="left" w:pos="6946"/>
          <w:tab w:val="right" w:pos="7371"/>
        </w:tabs>
        <w:ind w:left="851" w:firstLine="1"/>
        <w:jc w:val="both"/>
        <w:rPr>
          <w:i/>
          <w:sz w:val="24"/>
        </w:rPr>
      </w:pPr>
      <w:r w:rsidRPr="00453C9A">
        <w:rPr>
          <w:i/>
          <w:sz w:val="24"/>
        </w:rPr>
        <w:t>1.9 t</w:t>
      </w:r>
      <w:r w:rsidR="00162AF0">
        <w:rPr>
          <w:i/>
          <w:sz w:val="24"/>
        </w:rPr>
        <w:t xml:space="preserve">v. </w:t>
      </w:r>
      <w:r w:rsidRPr="00453C9A">
        <w:rPr>
          <w:i/>
          <w:sz w:val="24"/>
        </w:rPr>
        <w:t>előíráson ala</w:t>
      </w:r>
      <w:r w:rsidR="00162AF0">
        <w:rPr>
          <w:i/>
          <w:sz w:val="24"/>
        </w:rPr>
        <w:t>puló bef.</w:t>
      </w:r>
      <w:r w:rsidR="00526E56">
        <w:rPr>
          <w:i/>
          <w:sz w:val="24"/>
        </w:rPr>
        <w:t xml:space="preserve">                              </w:t>
      </w:r>
      <w:r w:rsidR="00162AF0">
        <w:rPr>
          <w:i/>
          <w:sz w:val="24"/>
        </w:rPr>
        <w:t>7.289.000 forintban,</w:t>
      </w:r>
    </w:p>
    <w:p w:rsidR="008A5AAE" w:rsidRPr="00E9604F" w:rsidRDefault="008A5AAE" w:rsidP="008A5AAE">
      <w:pPr>
        <w:tabs>
          <w:tab w:val="right" w:pos="7371"/>
        </w:tabs>
        <w:ind w:left="720" w:firstLine="1"/>
        <w:jc w:val="both"/>
        <w:rPr>
          <w:b/>
          <w:sz w:val="24"/>
        </w:rPr>
      </w:pPr>
      <w:r w:rsidRPr="00E9604F">
        <w:rPr>
          <w:b/>
          <w:sz w:val="24"/>
        </w:rPr>
        <w:lastRenderedPageBreak/>
        <w:t>2. A felhalmozási célú kiadások összegét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2.1. felújítási kiadások</w:t>
      </w:r>
      <w:r w:rsidRPr="00E9604F">
        <w:rPr>
          <w:i/>
          <w:sz w:val="24"/>
        </w:rPr>
        <w:tab/>
      </w:r>
      <w:r w:rsidR="00CB5A02">
        <w:rPr>
          <w:i/>
          <w:sz w:val="24"/>
        </w:rPr>
        <w:t>9</w:t>
      </w:r>
      <w:r w:rsidR="00395C9E">
        <w:rPr>
          <w:i/>
          <w:sz w:val="24"/>
        </w:rPr>
        <w:t>75.260</w:t>
      </w:r>
      <w:r w:rsidRPr="00E9604F">
        <w:rPr>
          <w:i/>
          <w:sz w:val="24"/>
        </w:rPr>
        <w:t>.000 forintban,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2.2. beruházási kiadások</w:t>
      </w:r>
      <w:r w:rsidRPr="00E9604F">
        <w:rPr>
          <w:i/>
          <w:sz w:val="24"/>
        </w:rPr>
        <w:tab/>
        <w:t>1.</w:t>
      </w:r>
      <w:r w:rsidR="00A153AF">
        <w:rPr>
          <w:i/>
          <w:sz w:val="24"/>
        </w:rPr>
        <w:t>4</w:t>
      </w:r>
      <w:r w:rsidR="00395C9E">
        <w:rPr>
          <w:i/>
          <w:sz w:val="24"/>
        </w:rPr>
        <w:t>93.188</w:t>
      </w:r>
      <w:bookmarkStart w:id="0" w:name="_GoBack"/>
      <w:bookmarkEnd w:id="0"/>
      <w:r w:rsidRPr="00E9604F">
        <w:rPr>
          <w:i/>
          <w:sz w:val="24"/>
        </w:rPr>
        <w:t>.000 forintban,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2.3. támogatásértékű felhalmozási kiadás</w:t>
      </w:r>
      <w:r w:rsidRPr="00E9604F">
        <w:rPr>
          <w:i/>
          <w:sz w:val="24"/>
        </w:rPr>
        <w:tab/>
        <w:t>0 forintban,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2.4. felhalmozási célú pénzeszköz átadás</w:t>
      </w:r>
    </w:p>
    <w:p w:rsidR="008A5AAE" w:rsidRPr="00E9604F" w:rsidRDefault="008A5AAE" w:rsidP="008A5AAE">
      <w:pPr>
        <w:tabs>
          <w:tab w:val="right" w:pos="7371"/>
        </w:tabs>
        <w:ind w:left="1276"/>
        <w:jc w:val="both"/>
        <w:rPr>
          <w:i/>
          <w:sz w:val="24"/>
        </w:rPr>
      </w:pPr>
      <w:r w:rsidRPr="00E9604F">
        <w:rPr>
          <w:i/>
          <w:sz w:val="24"/>
        </w:rPr>
        <w:t>államháztartáson kívülre</w:t>
      </w:r>
      <w:r w:rsidRPr="00E9604F">
        <w:rPr>
          <w:i/>
          <w:sz w:val="24"/>
        </w:rPr>
        <w:tab/>
      </w:r>
      <w:r w:rsidR="00CB5A02">
        <w:rPr>
          <w:i/>
          <w:sz w:val="24"/>
        </w:rPr>
        <w:t>8</w:t>
      </w:r>
      <w:r w:rsidR="00A153AF">
        <w:rPr>
          <w:i/>
          <w:sz w:val="24"/>
        </w:rPr>
        <w:t>83</w:t>
      </w:r>
      <w:r w:rsidRPr="00E9604F">
        <w:rPr>
          <w:i/>
          <w:sz w:val="24"/>
        </w:rPr>
        <w:t>.</w:t>
      </w:r>
      <w:r w:rsidR="00A153AF">
        <w:rPr>
          <w:i/>
          <w:sz w:val="24"/>
        </w:rPr>
        <w:t>624</w:t>
      </w:r>
      <w:r w:rsidRPr="00E9604F">
        <w:rPr>
          <w:i/>
          <w:sz w:val="24"/>
        </w:rPr>
        <w:t>.000 forintban,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2.5. pénzügyi befektetések</w:t>
      </w:r>
      <w:r w:rsidRPr="00E9604F">
        <w:rPr>
          <w:i/>
          <w:sz w:val="24"/>
        </w:rPr>
        <w:tab/>
      </w:r>
      <w:r w:rsidR="006B3948">
        <w:rPr>
          <w:i/>
          <w:sz w:val="24"/>
        </w:rPr>
        <w:t>6</w:t>
      </w:r>
      <w:r w:rsidR="00A153AF">
        <w:rPr>
          <w:i/>
          <w:sz w:val="24"/>
        </w:rPr>
        <w:t>2</w:t>
      </w:r>
      <w:r w:rsidRPr="00E9604F">
        <w:rPr>
          <w:i/>
          <w:sz w:val="24"/>
        </w:rPr>
        <w:t>.</w:t>
      </w:r>
      <w:r w:rsidR="00A153AF">
        <w:rPr>
          <w:i/>
          <w:sz w:val="24"/>
        </w:rPr>
        <w:t>7</w:t>
      </w:r>
      <w:r w:rsidR="006B3948">
        <w:rPr>
          <w:i/>
          <w:sz w:val="24"/>
        </w:rPr>
        <w:t>0</w:t>
      </w:r>
      <w:r w:rsidRPr="00E9604F">
        <w:rPr>
          <w:i/>
          <w:sz w:val="24"/>
        </w:rPr>
        <w:t>0.000 forintban,</w:t>
      </w:r>
    </w:p>
    <w:p w:rsidR="008A5AAE" w:rsidRPr="00E9604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9604F">
        <w:rPr>
          <w:i/>
          <w:sz w:val="24"/>
        </w:rPr>
        <w:t>2.6. adott kölcsönök</w:t>
      </w:r>
      <w:r w:rsidRPr="00E9604F">
        <w:rPr>
          <w:i/>
          <w:sz w:val="24"/>
        </w:rPr>
        <w:tab/>
        <w:t>1</w:t>
      </w:r>
      <w:r w:rsidR="006B3948">
        <w:rPr>
          <w:i/>
          <w:sz w:val="24"/>
        </w:rPr>
        <w:t>0</w:t>
      </w:r>
      <w:r w:rsidRPr="00E9604F">
        <w:rPr>
          <w:i/>
          <w:sz w:val="24"/>
        </w:rPr>
        <w:t>5.000.000 forintban,</w:t>
      </w:r>
    </w:p>
    <w:p w:rsidR="008A5AAE" w:rsidRPr="00E9604F" w:rsidRDefault="008A5AAE" w:rsidP="008A5AAE">
      <w:pPr>
        <w:tabs>
          <w:tab w:val="right" w:pos="7371"/>
        </w:tabs>
        <w:jc w:val="both"/>
        <w:rPr>
          <w:i/>
          <w:sz w:val="24"/>
        </w:rPr>
      </w:pPr>
    </w:p>
    <w:p w:rsidR="008A5AAE" w:rsidRPr="00E9604F" w:rsidRDefault="008A5AAE" w:rsidP="008A5AAE">
      <w:pPr>
        <w:tabs>
          <w:tab w:val="right" w:pos="7371"/>
        </w:tabs>
        <w:ind w:left="540"/>
        <w:jc w:val="both"/>
        <w:rPr>
          <w:b/>
          <w:sz w:val="24"/>
        </w:rPr>
      </w:pPr>
      <w:r w:rsidRPr="00E9604F">
        <w:rPr>
          <w:b/>
          <w:sz w:val="24"/>
        </w:rPr>
        <w:t xml:space="preserve">    3. finanszírozási műveletek kiadási előirányzatát</w:t>
      </w:r>
    </w:p>
    <w:p w:rsidR="008A5AAE" w:rsidRPr="00E9604F" w:rsidRDefault="008A5AAE" w:rsidP="008A5AAE">
      <w:pPr>
        <w:tabs>
          <w:tab w:val="right" w:pos="7371"/>
        </w:tabs>
        <w:ind w:left="851" w:firstLine="142"/>
        <w:jc w:val="both"/>
        <w:rPr>
          <w:i/>
          <w:sz w:val="24"/>
        </w:rPr>
      </w:pPr>
      <w:r w:rsidRPr="00E9604F">
        <w:rPr>
          <w:i/>
          <w:sz w:val="24"/>
        </w:rPr>
        <w:t>3.1. működési kiadás (folyószla hiteltörl</w:t>
      </w:r>
      <w:r w:rsidR="00A153AF">
        <w:rPr>
          <w:i/>
          <w:sz w:val="24"/>
        </w:rPr>
        <w:t>.</w:t>
      </w:r>
      <w:r w:rsidRPr="00E9604F">
        <w:rPr>
          <w:i/>
          <w:sz w:val="24"/>
        </w:rPr>
        <w:t>)</w:t>
      </w:r>
      <w:r w:rsidR="00A153AF">
        <w:rPr>
          <w:i/>
          <w:sz w:val="24"/>
        </w:rPr>
        <w:t xml:space="preserve">   500.000.000</w:t>
      </w:r>
      <w:r w:rsidRPr="00E9604F">
        <w:rPr>
          <w:i/>
          <w:sz w:val="24"/>
        </w:rPr>
        <w:t xml:space="preserve"> forintban,</w:t>
      </w:r>
    </w:p>
    <w:p w:rsidR="008A5AAE" w:rsidRPr="00E9604F" w:rsidRDefault="008A5AAE" w:rsidP="008A5AAE">
      <w:pPr>
        <w:tabs>
          <w:tab w:val="right" w:pos="7371"/>
        </w:tabs>
        <w:ind w:left="851" w:firstLine="142"/>
        <w:jc w:val="both"/>
        <w:rPr>
          <w:i/>
          <w:sz w:val="24"/>
        </w:rPr>
      </w:pPr>
      <w:r w:rsidRPr="00E9604F">
        <w:rPr>
          <w:i/>
          <w:sz w:val="24"/>
        </w:rPr>
        <w:t>3.2. áll. belüli megelőle</w:t>
      </w:r>
      <w:r w:rsidR="006B3948">
        <w:rPr>
          <w:i/>
          <w:sz w:val="24"/>
        </w:rPr>
        <w:t xml:space="preserve">gezés visszafizetés </w:t>
      </w:r>
      <w:r w:rsidR="006B3948">
        <w:rPr>
          <w:i/>
          <w:sz w:val="24"/>
        </w:rPr>
        <w:tab/>
        <w:t xml:space="preserve">    </w:t>
      </w:r>
      <w:r w:rsidR="00A153AF">
        <w:rPr>
          <w:i/>
          <w:sz w:val="24"/>
        </w:rPr>
        <w:t>87</w:t>
      </w:r>
      <w:r w:rsidR="006B3948">
        <w:rPr>
          <w:i/>
          <w:sz w:val="24"/>
        </w:rPr>
        <w:t>.</w:t>
      </w:r>
      <w:r w:rsidR="00A153AF">
        <w:rPr>
          <w:i/>
          <w:sz w:val="24"/>
        </w:rPr>
        <w:t>028</w:t>
      </w:r>
      <w:r w:rsidRPr="00E9604F">
        <w:rPr>
          <w:i/>
          <w:sz w:val="24"/>
        </w:rPr>
        <w:t>.000 forintban</w:t>
      </w:r>
    </w:p>
    <w:p w:rsidR="008A5AAE" w:rsidRPr="00E9604F" w:rsidRDefault="008A5AAE" w:rsidP="008A5AAE">
      <w:pPr>
        <w:ind w:left="1418"/>
        <w:jc w:val="both"/>
        <w:rPr>
          <w:sz w:val="24"/>
        </w:rPr>
      </w:pPr>
    </w:p>
    <w:p w:rsidR="008A5AAE" w:rsidRPr="008009EA" w:rsidRDefault="008A5AAE" w:rsidP="008A5AAE">
      <w:pPr>
        <w:ind w:left="851" w:firstLine="1"/>
        <w:jc w:val="both"/>
        <w:rPr>
          <w:sz w:val="24"/>
        </w:rPr>
      </w:pPr>
      <w:r w:rsidRPr="00E9604F">
        <w:rPr>
          <w:sz w:val="24"/>
        </w:rPr>
        <w:t>a költségvetési kiadások tekintetében a 4. - 5. és 7. mellékletben részletezettek szerint, a felhalmozási kiadások tekintetében a 6., 6/A. mellékletben megjelölt feladatokkal és előirányzatokkal állapítja meg. A 12. mellékletben az éves előirányzat felhasználási ütemterv részletezésének megfelelően állapítja meg.</w:t>
      </w:r>
    </w:p>
    <w:p w:rsidR="008A5AAE" w:rsidRPr="008C3D69" w:rsidRDefault="008A5AAE" w:rsidP="008A5AAE">
      <w:pPr>
        <w:ind w:left="709"/>
        <w:jc w:val="both"/>
        <w:rPr>
          <w:sz w:val="24"/>
          <w:highlight w:val="yellow"/>
        </w:rPr>
      </w:pPr>
    </w:p>
    <w:p w:rsidR="008A5AAE" w:rsidRPr="008C3D69" w:rsidRDefault="008A5AAE" w:rsidP="008A5AAE">
      <w:pPr>
        <w:pStyle w:val="Szvegtrzs2"/>
        <w:rPr>
          <w:highlight w:val="yellow"/>
        </w:rPr>
      </w:pPr>
    </w:p>
    <w:p w:rsidR="008A5AAE" w:rsidRPr="00E9604F" w:rsidRDefault="008A5AAE" w:rsidP="008A5AAE">
      <w:pPr>
        <w:ind w:left="993" w:hanging="993"/>
        <w:jc w:val="both"/>
        <w:rPr>
          <w:sz w:val="24"/>
        </w:rPr>
      </w:pPr>
      <w:r w:rsidRPr="008009EA">
        <w:rPr>
          <w:b/>
          <w:sz w:val="24"/>
        </w:rPr>
        <w:t>2. §</w:t>
      </w:r>
      <w:r w:rsidRPr="008009EA">
        <w:rPr>
          <w:b/>
          <w:sz w:val="24"/>
        </w:rPr>
        <w:tab/>
      </w:r>
      <w:r w:rsidRPr="008009EA">
        <w:rPr>
          <w:sz w:val="24"/>
        </w:rPr>
        <w:t>Ajka város Önkormányzatának képviselő-testülete az önkormányzat 201</w:t>
      </w:r>
      <w:r w:rsidR="00F62EF3">
        <w:rPr>
          <w:sz w:val="24"/>
        </w:rPr>
        <w:t>9</w:t>
      </w:r>
      <w:r w:rsidRPr="008009EA">
        <w:rPr>
          <w:sz w:val="24"/>
        </w:rPr>
        <w:t xml:space="preserve">. évi </w:t>
      </w:r>
      <w:r w:rsidRPr="00E9604F">
        <w:rPr>
          <w:sz w:val="24"/>
        </w:rPr>
        <w:t xml:space="preserve">költségvetését módosítja és a rendelet 4. § (1) bekezdése helyébe a következő bekezdés lép: </w:t>
      </w:r>
    </w:p>
    <w:p w:rsidR="008A5AAE" w:rsidRPr="00E9604F" w:rsidRDefault="008A5AAE" w:rsidP="008A5AAE">
      <w:pPr>
        <w:ind w:left="993" w:hanging="993"/>
        <w:jc w:val="both"/>
        <w:rPr>
          <w:sz w:val="24"/>
        </w:rPr>
      </w:pPr>
    </w:p>
    <w:p w:rsidR="003B6843" w:rsidRDefault="008A5AAE" w:rsidP="008A5AAE">
      <w:pPr>
        <w:numPr>
          <w:ilvl w:val="0"/>
          <w:numId w:val="12"/>
        </w:numPr>
        <w:jc w:val="both"/>
        <w:rPr>
          <w:sz w:val="24"/>
        </w:rPr>
      </w:pPr>
      <w:r w:rsidRPr="00E9604F">
        <w:rPr>
          <w:sz w:val="24"/>
        </w:rPr>
        <w:t>A képviselő-testület a 201</w:t>
      </w:r>
      <w:r w:rsidR="00F62EF3">
        <w:rPr>
          <w:sz w:val="24"/>
        </w:rPr>
        <w:t>9</w:t>
      </w:r>
      <w:r w:rsidRPr="00E9604F">
        <w:rPr>
          <w:sz w:val="24"/>
        </w:rPr>
        <w:t xml:space="preserve">. évi költségvetésében 0 forint működési általános, </w:t>
      </w:r>
      <w:r w:rsidR="00F93433">
        <w:rPr>
          <w:sz w:val="24"/>
        </w:rPr>
        <w:t>18</w:t>
      </w:r>
      <w:r w:rsidRPr="00E9604F">
        <w:rPr>
          <w:sz w:val="24"/>
        </w:rPr>
        <w:t>.</w:t>
      </w:r>
      <w:r w:rsidR="00F93433">
        <w:rPr>
          <w:sz w:val="24"/>
        </w:rPr>
        <w:t>45</w:t>
      </w:r>
      <w:r w:rsidR="00F62EF3">
        <w:rPr>
          <w:sz w:val="24"/>
        </w:rPr>
        <w:t>0</w:t>
      </w:r>
      <w:r w:rsidRPr="00E9604F">
        <w:rPr>
          <w:sz w:val="24"/>
        </w:rPr>
        <w:t xml:space="preserve">.000 forint működési cél- és </w:t>
      </w:r>
      <w:r w:rsidR="00F93433">
        <w:rPr>
          <w:sz w:val="24"/>
        </w:rPr>
        <w:t>6.23</w:t>
      </w:r>
      <w:r w:rsidRPr="00E9604F">
        <w:rPr>
          <w:sz w:val="24"/>
        </w:rPr>
        <w:t xml:space="preserve">0.000 forint felhalmozási céltartalékot állapít meg. </w:t>
      </w:r>
    </w:p>
    <w:p w:rsidR="008A5AAE" w:rsidRPr="00E9604F" w:rsidRDefault="008A5AAE" w:rsidP="008A5AAE">
      <w:pPr>
        <w:numPr>
          <w:ilvl w:val="0"/>
          <w:numId w:val="12"/>
        </w:numPr>
        <w:jc w:val="both"/>
        <w:rPr>
          <w:sz w:val="24"/>
        </w:rPr>
      </w:pPr>
      <w:r w:rsidRPr="00E9604F">
        <w:rPr>
          <w:sz w:val="24"/>
        </w:rPr>
        <w:t xml:space="preserve">A céltartalék feladatonkénti részletezését, felhasználását a költségvetési rendelet 7. mellékletében foglaltak szerint fogadja el. </w:t>
      </w:r>
    </w:p>
    <w:p w:rsidR="008A5AAE" w:rsidRPr="00E9604F" w:rsidRDefault="008A5AAE" w:rsidP="008A5AAE">
      <w:pPr>
        <w:pStyle w:val="Szvegtrzs2"/>
      </w:pPr>
    </w:p>
    <w:p w:rsidR="008A5AAE" w:rsidRPr="008C3D69" w:rsidRDefault="008A5AAE" w:rsidP="008A5AAE">
      <w:pPr>
        <w:ind w:left="709" w:hanging="709"/>
        <w:jc w:val="both"/>
        <w:rPr>
          <w:sz w:val="24"/>
          <w:szCs w:val="24"/>
          <w:highlight w:val="yellow"/>
        </w:rPr>
      </w:pPr>
    </w:p>
    <w:p w:rsidR="001641FE" w:rsidRPr="0097060E" w:rsidRDefault="008A5AAE" w:rsidP="001641FE">
      <w:pPr>
        <w:ind w:left="993" w:hanging="993"/>
        <w:jc w:val="both"/>
        <w:rPr>
          <w:b/>
          <w:i/>
          <w:sz w:val="24"/>
        </w:rPr>
      </w:pPr>
      <w:r w:rsidRPr="009065CB">
        <w:rPr>
          <w:b/>
          <w:sz w:val="24"/>
          <w:szCs w:val="24"/>
        </w:rPr>
        <w:t>3. §</w:t>
      </w:r>
      <w:r w:rsidRPr="009065CB">
        <w:rPr>
          <w:b/>
          <w:sz w:val="24"/>
          <w:szCs w:val="24"/>
        </w:rPr>
        <w:tab/>
      </w:r>
      <w:r w:rsidR="00A456F9" w:rsidRPr="00227D49">
        <w:rPr>
          <w:sz w:val="24"/>
        </w:rPr>
        <w:t>Ajka város Önkormányzatának képviselő-testülete az önkormányzat 201</w:t>
      </w:r>
      <w:r w:rsidR="00A456F9">
        <w:rPr>
          <w:sz w:val="24"/>
        </w:rPr>
        <w:t>9</w:t>
      </w:r>
      <w:r w:rsidR="00A456F9" w:rsidRPr="00227D49">
        <w:rPr>
          <w:sz w:val="24"/>
        </w:rPr>
        <w:t>. évi költségvetését módosítja és a rendelet 15. § (</w:t>
      </w:r>
      <w:r w:rsidR="00A456F9">
        <w:rPr>
          <w:sz w:val="24"/>
        </w:rPr>
        <w:t>2</w:t>
      </w:r>
      <w:r w:rsidR="00A456F9" w:rsidRPr="00227D49">
        <w:rPr>
          <w:sz w:val="24"/>
        </w:rPr>
        <w:t>) bekezdés</w:t>
      </w:r>
      <w:r w:rsidR="00C46835">
        <w:rPr>
          <w:sz w:val="24"/>
        </w:rPr>
        <w:t xml:space="preserve">ének második mondata kiegészül a </w:t>
      </w:r>
      <w:r w:rsidR="0097060E" w:rsidRPr="0097060E">
        <w:rPr>
          <w:b/>
          <w:i/>
          <w:sz w:val="24"/>
        </w:rPr>
        <w:t>„továbbá állami vagy önkormányzati feladat ellátás</w:t>
      </w:r>
      <w:r w:rsidR="0097060E">
        <w:rPr>
          <w:b/>
          <w:i/>
          <w:sz w:val="24"/>
        </w:rPr>
        <w:t>á</w:t>
      </w:r>
      <w:r w:rsidR="0097060E" w:rsidRPr="0097060E">
        <w:rPr>
          <w:b/>
          <w:i/>
          <w:sz w:val="24"/>
        </w:rPr>
        <w:t>ban működ</w:t>
      </w:r>
      <w:r w:rsidR="0097060E">
        <w:rPr>
          <w:b/>
          <w:i/>
          <w:sz w:val="24"/>
        </w:rPr>
        <w:t>ik</w:t>
      </w:r>
      <w:r w:rsidR="0097060E" w:rsidRPr="0097060E">
        <w:rPr>
          <w:b/>
          <w:i/>
          <w:sz w:val="24"/>
        </w:rPr>
        <w:t xml:space="preserve"> közr</w:t>
      </w:r>
      <w:r w:rsidR="00C46835">
        <w:rPr>
          <w:b/>
          <w:i/>
          <w:sz w:val="24"/>
        </w:rPr>
        <w:t>e</w:t>
      </w:r>
      <w:r w:rsidR="0097060E" w:rsidRPr="0097060E">
        <w:rPr>
          <w:b/>
          <w:i/>
          <w:sz w:val="24"/>
        </w:rPr>
        <w:t>”</w:t>
      </w:r>
      <w:r w:rsidR="00C46835">
        <w:rPr>
          <w:b/>
          <w:i/>
          <w:sz w:val="24"/>
        </w:rPr>
        <w:t xml:space="preserve"> </w:t>
      </w:r>
      <w:r w:rsidR="00C46835" w:rsidRPr="0078362E">
        <w:rPr>
          <w:bCs/>
          <w:iCs/>
          <w:sz w:val="24"/>
        </w:rPr>
        <w:t>szövegrésszel.</w:t>
      </w:r>
      <w:r w:rsidR="00C46835">
        <w:rPr>
          <w:b/>
          <w:i/>
          <w:sz w:val="24"/>
        </w:rPr>
        <w:t xml:space="preserve"> </w:t>
      </w:r>
      <w:r w:rsidR="001641FE" w:rsidRPr="0097060E">
        <w:rPr>
          <w:b/>
          <w:i/>
          <w:sz w:val="24"/>
        </w:rPr>
        <w:t xml:space="preserve"> </w:t>
      </w:r>
    </w:p>
    <w:p w:rsidR="001641FE" w:rsidRDefault="001641FE" w:rsidP="001641FE">
      <w:pPr>
        <w:ind w:left="993" w:hanging="993"/>
        <w:jc w:val="both"/>
        <w:rPr>
          <w:sz w:val="24"/>
          <w:szCs w:val="24"/>
        </w:rPr>
      </w:pPr>
    </w:p>
    <w:p w:rsidR="008A5AAE" w:rsidRPr="00E51F60" w:rsidRDefault="001641FE" w:rsidP="001641FE">
      <w:pPr>
        <w:jc w:val="both"/>
      </w:pPr>
      <w:r w:rsidRPr="00EE5610">
        <w:rPr>
          <w:b/>
          <w:sz w:val="24"/>
          <w:szCs w:val="24"/>
        </w:rPr>
        <w:t>4.§</w:t>
      </w:r>
      <w:r w:rsidRPr="00EE5610">
        <w:rPr>
          <w:sz w:val="24"/>
          <w:szCs w:val="24"/>
        </w:rPr>
        <w:tab/>
      </w:r>
      <w:r w:rsidR="00236C53" w:rsidRPr="00EE5610">
        <w:rPr>
          <w:sz w:val="24"/>
          <w:szCs w:val="24"/>
        </w:rPr>
        <w:t xml:space="preserve">Ezen </w:t>
      </w:r>
      <w:r w:rsidR="008A5AAE" w:rsidRPr="00EE5610">
        <w:rPr>
          <w:sz w:val="24"/>
          <w:szCs w:val="24"/>
        </w:rPr>
        <w:t xml:space="preserve">rendelet </w:t>
      </w:r>
      <w:r w:rsidR="00236C53" w:rsidRPr="00EE5610">
        <w:rPr>
          <w:sz w:val="24"/>
          <w:szCs w:val="24"/>
        </w:rPr>
        <w:t xml:space="preserve">2019. július </w:t>
      </w:r>
      <w:r w:rsidR="00E2567B" w:rsidRPr="00EE5610">
        <w:rPr>
          <w:sz w:val="24"/>
          <w:szCs w:val="24"/>
        </w:rPr>
        <w:t>12</w:t>
      </w:r>
      <w:r w:rsidR="00C46835">
        <w:rPr>
          <w:sz w:val="24"/>
          <w:szCs w:val="24"/>
        </w:rPr>
        <w:t>-</w:t>
      </w:r>
      <w:r w:rsidR="00236C53" w:rsidRPr="00EE5610">
        <w:rPr>
          <w:sz w:val="24"/>
          <w:szCs w:val="24"/>
        </w:rPr>
        <w:t>én lép hatályba.</w:t>
      </w:r>
      <w:r w:rsidR="00236C53" w:rsidRPr="001641FE">
        <w:rPr>
          <w:sz w:val="24"/>
          <w:szCs w:val="24"/>
        </w:rPr>
        <w:t xml:space="preserve"> </w:t>
      </w:r>
    </w:p>
    <w:p w:rsidR="008A5AAE" w:rsidRPr="00E9604F" w:rsidRDefault="008A5AAE" w:rsidP="008A5AAE">
      <w:pPr>
        <w:pStyle w:val="Szvegtrzs2"/>
        <w:rPr>
          <w:b/>
        </w:rPr>
      </w:pPr>
    </w:p>
    <w:p w:rsidR="008A5AAE" w:rsidRPr="00E9604F" w:rsidRDefault="008A5AAE" w:rsidP="008A5AAE">
      <w:pPr>
        <w:pStyle w:val="Szvegtrzs2"/>
        <w:rPr>
          <w:b/>
        </w:rPr>
      </w:pPr>
    </w:p>
    <w:p w:rsidR="008A5AAE" w:rsidRPr="00E9604F" w:rsidRDefault="008A5AAE" w:rsidP="008A5AAE">
      <w:pPr>
        <w:jc w:val="both"/>
        <w:rPr>
          <w:b/>
          <w:sz w:val="24"/>
          <w:szCs w:val="24"/>
        </w:rPr>
      </w:pPr>
      <w:r w:rsidRPr="00E9604F">
        <w:rPr>
          <w:b/>
          <w:sz w:val="24"/>
          <w:szCs w:val="24"/>
        </w:rPr>
        <w:t xml:space="preserve">A j k a, 2019. </w:t>
      </w:r>
      <w:r w:rsidR="00236C53">
        <w:rPr>
          <w:b/>
          <w:sz w:val="24"/>
          <w:szCs w:val="24"/>
        </w:rPr>
        <w:t>jú</w:t>
      </w:r>
      <w:r w:rsidR="00E258E1">
        <w:rPr>
          <w:b/>
          <w:sz w:val="24"/>
          <w:szCs w:val="24"/>
        </w:rPr>
        <w:t xml:space="preserve">lius 11. </w:t>
      </w:r>
    </w:p>
    <w:p w:rsidR="008A5AAE" w:rsidRPr="00E9604F" w:rsidRDefault="008A5AAE" w:rsidP="008A5AAE">
      <w:pPr>
        <w:jc w:val="both"/>
        <w:rPr>
          <w:b/>
          <w:sz w:val="24"/>
          <w:szCs w:val="24"/>
        </w:rPr>
      </w:pPr>
    </w:p>
    <w:p w:rsidR="008A5AAE" w:rsidRPr="00E9604F" w:rsidRDefault="008A5AAE" w:rsidP="008A5AAE">
      <w:pPr>
        <w:jc w:val="both"/>
        <w:rPr>
          <w:b/>
          <w:sz w:val="24"/>
          <w:szCs w:val="24"/>
        </w:rPr>
      </w:pPr>
      <w:r w:rsidRPr="00EE5610">
        <w:rPr>
          <w:b/>
          <w:sz w:val="24"/>
          <w:szCs w:val="24"/>
        </w:rPr>
        <w:t xml:space="preserve">Kihirdetés napja: 2019. </w:t>
      </w:r>
      <w:r w:rsidR="00383830" w:rsidRPr="00EE5610">
        <w:rPr>
          <w:b/>
          <w:sz w:val="24"/>
          <w:szCs w:val="24"/>
        </w:rPr>
        <w:t xml:space="preserve">július </w:t>
      </w:r>
      <w:r w:rsidR="00E2567B" w:rsidRPr="00EE5610">
        <w:rPr>
          <w:b/>
          <w:sz w:val="24"/>
          <w:szCs w:val="24"/>
        </w:rPr>
        <w:t>11</w:t>
      </w:r>
      <w:r w:rsidRPr="00EE5610">
        <w:rPr>
          <w:b/>
          <w:sz w:val="24"/>
          <w:szCs w:val="24"/>
        </w:rPr>
        <w:t>.</w:t>
      </w:r>
    </w:p>
    <w:p w:rsidR="008A5AAE" w:rsidRPr="00E9604F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:rsidR="008A5AAE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:rsidR="00E258E1" w:rsidRDefault="00E258E1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:rsidR="00E258E1" w:rsidRPr="00E9604F" w:rsidRDefault="00E258E1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:rsidR="008A5AAE" w:rsidRPr="00252668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 w:rsidRPr="00252668">
        <w:rPr>
          <w:b/>
          <w:sz w:val="24"/>
          <w:szCs w:val="24"/>
        </w:rPr>
        <w:tab/>
        <w:t>Schwartz Béla</w:t>
      </w:r>
      <w:r w:rsidRPr="00252668">
        <w:rPr>
          <w:b/>
          <w:sz w:val="24"/>
          <w:szCs w:val="24"/>
        </w:rPr>
        <w:tab/>
        <w:t>Dr. Jáger László</w:t>
      </w:r>
    </w:p>
    <w:p w:rsidR="008A5AAE" w:rsidRPr="00252668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 w:rsidRPr="00252668">
        <w:rPr>
          <w:sz w:val="24"/>
          <w:szCs w:val="24"/>
        </w:rPr>
        <w:tab/>
      </w:r>
      <w:r w:rsidRPr="00252668">
        <w:rPr>
          <w:b/>
          <w:sz w:val="24"/>
          <w:szCs w:val="24"/>
        </w:rPr>
        <w:t>polgármester</w:t>
      </w:r>
      <w:r w:rsidRPr="00252668">
        <w:rPr>
          <w:sz w:val="24"/>
          <w:szCs w:val="24"/>
        </w:rPr>
        <w:t xml:space="preserve">   </w:t>
      </w:r>
      <w:r w:rsidRPr="00252668">
        <w:rPr>
          <w:sz w:val="24"/>
          <w:szCs w:val="24"/>
        </w:rPr>
        <w:tab/>
      </w:r>
      <w:r w:rsidR="00A165B9" w:rsidRPr="00A165B9">
        <w:rPr>
          <w:b/>
          <w:sz w:val="24"/>
          <w:szCs w:val="24"/>
        </w:rPr>
        <w:t>címzetes fő</w:t>
      </w:r>
      <w:r w:rsidRPr="00A165B9">
        <w:rPr>
          <w:b/>
          <w:sz w:val="24"/>
          <w:szCs w:val="24"/>
        </w:rPr>
        <w:t>jeg</w:t>
      </w:r>
      <w:r w:rsidRPr="00252668">
        <w:rPr>
          <w:b/>
          <w:sz w:val="24"/>
          <w:szCs w:val="24"/>
        </w:rPr>
        <w:t>yző</w:t>
      </w:r>
    </w:p>
    <w:p w:rsidR="00435BB0" w:rsidRDefault="008A5AAE" w:rsidP="008A5AAE">
      <w:pPr>
        <w:ind w:right="-21"/>
        <w:jc w:val="center"/>
        <w:rPr>
          <w:b/>
          <w:sz w:val="24"/>
          <w:szCs w:val="24"/>
          <w:highlight w:val="yellow"/>
        </w:rPr>
      </w:pPr>
      <w:r w:rsidRPr="008C3D69">
        <w:rPr>
          <w:sz w:val="28"/>
          <w:szCs w:val="28"/>
          <w:highlight w:val="yellow"/>
        </w:rPr>
        <w:br w:type="page"/>
      </w:r>
    </w:p>
    <w:p w:rsidR="006606D6" w:rsidRPr="00A65C2A" w:rsidRDefault="006606D6" w:rsidP="006606D6">
      <w:pPr>
        <w:jc w:val="center"/>
        <w:rPr>
          <w:b/>
          <w:sz w:val="24"/>
          <w:szCs w:val="24"/>
        </w:rPr>
      </w:pPr>
      <w:r w:rsidRPr="00A65C2A">
        <w:rPr>
          <w:b/>
          <w:sz w:val="24"/>
          <w:szCs w:val="24"/>
        </w:rPr>
        <w:lastRenderedPageBreak/>
        <w:t>I N D O K O L Á S</w:t>
      </w:r>
    </w:p>
    <w:p w:rsidR="006606D6" w:rsidRPr="007C430C" w:rsidRDefault="006606D6" w:rsidP="006606D6">
      <w:pPr>
        <w:pStyle w:val="Cmsor2"/>
        <w:jc w:val="both"/>
        <w:rPr>
          <w:highlight w:val="yellow"/>
        </w:rPr>
      </w:pPr>
    </w:p>
    <w:p w:rsidR="006606D6" w:rsidRPr="00DA114C" w:rsidRDefault="006606D6" w:rsidP="006606D6">
      <w:pPr>
        <w:pStyle w:val="Cmsor2"/>
        <w:jc w:val="both"/>
      </w:pPr>
      <w:r w:rsidRPr="00DA114C">
        <w:t>A rendelet 1. § -ához:</w:t>
      </w:r>
    </w:p>
    <w:p w:rsidR="007F486C" w:rsidRPr="007F486C" w:rsidRDefault="006606D6" w:rsidP="006606D6">
      <w:pPr>
        <w:pStyle w:val="Cmsor7"/>
        <w:spacing w:before="0" w:after="0"/>
        <w:jc w:val="both"/>
      </w:pPr>
      <w:r w:rsidRPr="007F486C">
        <w:t xml:space="preserve">Ezen rendeletmódosítási javaslat az államháztartásról szóló 2011. évi CXCV. törvény 34. § (4) </w:t>
      </w:r>
    </w:p>
    <w:p w:rsidR="007F486C" w:rsidRPr="00795E2C" w:rsidRDefault="007F486C" w:rsidP="007F486C">
      <w:pPr>
        <w:pStyle w:val="Cmsor7"/>
        <w:spacing w:before="0" w:after="0"/>
        <w:jc w:val="both"/>
      </w:pPr>
      <w:r w:rsidRPr="00795E2C">
        <w:t xml:space="preserve">bekezdése lehetővé teszi, hogy a képviselő-testület, legkésőbb a költségvetési beszámoló határidejéig, december 31-ei hatállyal módosíthatja költségvetési rendeletét. </w:t>
      </w:r>
    </w:p>
    <w:p w:rsidR="00DA114C" w:rsidRDefault="00DA114C" w:rsidP="008803D9">
      <w:pPr>
        <w:pStyle w:val="Cmsor4"/>
        <w:rPr>
          <w:b/>
          <w:highlight w:val="yellow"/>
        </w:rPr>
      </w:pPr>
    </w:p>
    <w:p w:rsidR="008803D9" w:rsidRPr="00DA114C" w:rsidRDefault="008803D9" w:rsidP="008803D9">
      <w:pPr>
        <w:pStyle w:val="Cmsor4"/>
        <w:rPr>
          <w:b/>
        </w:rPr>
      </w:pPr>
      <w:r w:rsidRPr="00DA114C">
        <w:rPr>
          <w:b/>
        </w:rPr>
        <w:t>Ezen rendeletmódosítási javaslatban feldolgoztuk:</w:t>
      </w:r>
    </w:p>
    <w:p w:rsidR="008D26D6" w:rsidRDefault="008D26D6" w:rsidP="008D26D6">
      <w:pPr>
        <w:pStyle w:val="Cmsor4"/>
        <w:numPr>
          <w:ilvl w:val="0"/>
          <w:numId w:val="10"/>
        </w:numPr>
      </w:pPr>
      <w:r w:rsidRPr="008D26D6">
        <w:t xml:space="preserve">A város költségvetési rendeletének 2018. évi végrehajtását a 20/2019. (IV.17.) önkormányzati rendeletével fogadta el, melyben a 2018. évi költségvetési maradvány elszámolását mutatjuk be. A zárszámadási rendelet 4. § (2) bekezdésében meghatározottak szerint a költségvetési maradvánnyal módosítottuk a 2019. éves költségvetést. </w:t>
      </w:r>
    </w:p>
    <w:p w:rsidR="007F486C" w:rsidRPr="007F486C" w:rsidRDefault="007F486C" w:rsidP="007F486C"/>
    <w:p w:rsidR="008803D9" w:rsidRPr="00241113" w:rsidRDefault="00A165B9" w:rsidP="008803D9">
      <w:pPr>
        <w:ind w:left="120"/>
        <w:jc w:val="both"/>
        <w:rPr>
          <w:sz w:val="24"/>
        </w:rPr>
      </w:pPr>
      <w:r w:rsidRPr="00241113">
        <w:rPr>
          <w:sz w:val="24"/>
          <w:szCs w:val="24"/>
        </w:rPr>
        <w:t>A</w:t>
      </w:r>
      <w:r w:rsidR="004A15CA">
        <w:rPr>
          <w:sz w:val="24"/>
          <w:szCs w:val="24"/>
        </w:rPr>
        <w:t xml:space="preserve"> </w:t>
      </w:r>
      <w:r w:rsidR="008803D9" w:rsidRPr="00241113">
        <w:rPr>
          <w:sz w:val="24"/>
          <w:szCs w:val="24"/>
        </w:rPr>
        <w:t>201</w:t>
      </w:r>
      <w:r w:rsidRPr="00241113">
        <w:rPr>
          <w:sz w:val="24"/>
          <w:szCs w:val="24"/>
        </w:rPr>
        <w:t>8</w:t>
      </w:r>
      <w:r w:rsidR="008803D9" w:rsidRPr="00241113">
        <w:rPr>
          <w:sz w:val="24"/>
          <w:szCs w:val="24"/>
        </w:rPr>
        <w:t xml:space="preserve">. évi költségvetési maradvány </w:t>
      </w:r>
      <w:r w:rsidR="00241113" w:rsidRPr="00241113">
        <w:rPr>
          <w:sz w:val="24"/>
          <w:szCs w:val="24"/>
        </w:rPr>
        <w:t>120</w:t>
      </w:r>
      <w:r w:rsidR="008803D9" w:rsidRPr="00241113">
        <w:rPr>
          <w:sz w:val="24"/>
          <w:szCs w:val="24"/>
        </w:rPr>
        <w:t>.</w:t>
      </w:r>
      <w:r w:rsidR="00241113" w:rsidRPr="00241113">
        <w:rPr>
          <w:sz w:val="24"/>
          <w:szCs w:val="24"/>
        </w:rPr>
        <w:t>410</w:t>
      </w:r>
      <w:r w:rsidR="008803D9" w:rsidRPr="00241113">
        <w:rPr>
          <w:sz w:val="24"/>
          <w:szCs w:val="24"/>
        </w:rPr>
        <w:t xml:space="preserve"> eFt</w:t>
      </w:r>
      <w:r w:rsidR="004A15CA">
        <w:rPr>
          <w:sz w:val="24"/>
          <w:szCs w:val="24"/>
        </w:rPr>
        <w:t>, a</w:t>
      </w:r>
      <w:r w:rsidR="008803D9" w:rsidRPr="00241113">
        <w:rPr>
          <w:sz w:val="24"/>
        </w:rPr>
        <w:t xml:space="preserve"> képviselő-testület az önkormányzat költségvetési szerveinek a költségvetési maradványát is megállapította:</w:t>
      </w:r>
    </w:p>
    <w:p w:rsidR="008803D9" w:rsidRPr="00241113" w:rsidRDefault="008803D9" w:rsidP="008803D9">
      <w:pPr>
        <w:numPr>
          <w:ilvl w:val="0"/>
          <w:numId w:val="2"/>
        </w:numPr>
        <w:jc w:val="both"/>
        <w:rPr>
          <w:sz w:val="24"/>
        </w:rPr>
      </w:pPr>
      <w:r w:rsidRPr="00241113">
        <w:rPr>
          <w:sz w:val="24"/>
        </w:rPr>
        <w:t xml:space="preserve"> </w:t>
      </w:r>
      <w:r w:rsidR="00C213A0">
        <w:rPr>
          <w:sz w:val="24"/>
        </w:rPr>
        <w:t xml:space="preserve"> </w:t>
      </w:r>
      <w:r w:rsidRPr="00241113">
        <w:rPr>
          <w:sz w:val="24"/>
        </w:rPr>
        <w:t xml:space="preserve">   </w:t>
      </w:r>
      <w:r w:rsidR="00241113" w:rsidRPr="00241113">
        <w:rPr>
          <w:sz w:val="24"/>
        </w:rPr>
        <w:t>996</w:t>
      </w:r>
      <w:r w:rsidRPr="00241113">
        <w:rPr>
          <w:sz w:val="24"/>
        </w:rPr>
        <w:t xml:space="preserve"> eFt</w:t>
      </w:r>
      <w:r w:rsidRPr="00241113">
        <w:rPr>
          <w:sz w:val="24"/>
        </w:rPr>
        <w:tab/>
        <w:t xml:space="preserve">Ajka Városi Óvodánál, </w:t>
      </w:r>
    </w:p>
    <w:p w:rsidR="008803D9" w:rsidRPr="00241113" w:rsidRDefault="00C213A0" w:rsidP="008803D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8803D9" w:rsidRPr="00241113">
        <w:rPr>
          <w:sz w:val="24"/>
        </w:rPr>
        <w:t xml:space="preserve"> </w:t>
      </w:r>
      <w:r w:rsidR="00241113" w:rsidRPr="00241113">
        <w:rPr>
          <w:sz w:val="24"/>
        </w:rPr>
        <w:t>6.362</w:t>
      </w:r>
      <w:r w:rsidR="008803D9" w:rsidRPr="00241113">
        <w:rPr>
          <w:sz w:val="24"/>
        </w:rPr>
        <w:t xml:space="preserve"> eFt</w:t>
      </w:r>
      <w:r w:rsidR="008803D9" w:rsidRPr="00241113">
        <w:rPr>
          <w:sz w:val="24"/>
        </w:rPr>
        <w:tab/>
        <w:t xml:space="preserve">Városi Intézmények Működtető Szervezeténél, </w:t>
      </w:r>
    </w:p>
    <w:p w:rsidR="008803D9" w:rsidRPr="00241113" w:rsidRDefault="008803D9" w:rsidP="008803D9">
      <w:pPr>
        <w:numPr>
          <w:ilvl w:val="0"/>
          <w:numId w:val="2"/>
        </w:numPr>
        <w:jc w:val="both"/>
        <w:rPr>
          <w:sz w:val="24"/>
        </w:rPr>
      </w:pPr>
      <w:r w:rsidRPr="00241113">
        <w:rPr>
          <w:sz w:val="24"/>
        </w:rPr>
        <w:t xml:space="preserve"> </w:t>
      </w:r>
      <w:r w:rsidR="00241113" w:rsidRPr="00241113">
        <w:rPr>
          <w:sz w:val="24"/>
        </w:rPr>
        <w:t xml:space="preserve"> </w:t>
      </w:r>
      <w:r w:rsidR="00C213A0">
        <w:rPr>
          <w:sz w:val="24"/>
        </w:rPr>
        <w:t xml:space="preserve"> </w:t>
      </w:r>
      <w:r w:rsidR="00241113" w:rsidRPr="00241113">
        <w:rPr>
          <w:sz w:val="24"/>
        </w:rPr>
        <w:t xml:space="preserve">  668</w:t>
      </w:r>
      <w:r w:rsidRPr="00241113">
        <w:rPr>
          <w:sz w:val="24"/>
        </w:rPr>
        <w:t xml:space="preserve"> eFt</w:t>
      </w:r>
      <w:r w:rsidRPr="00241113">
        <w:rPr>
          <w:sz w:val="24"/>
        </w:rPr>
        <w:tab/>
        <w:t xml:space="preserve">Nagy László Városi Könyvtár és Szabadidő Központnál, </w:t>
      </w:r>
    </w:p>
    <w:p w:rsidR="008803D9" w:rsidRPr="00241113" w:rsidRDefault="008803D9" w:rsidP="008803D9">
      <w:pPr>
        <w:numPr>
          <w:ilvl w:val="0"/>
          <w:numId w:val="2"/>
        </w:numPr>
        <w:jc w:val="both"/>
        <w:rPr>
          <w:sz w:val="24"/>
        </w:rPr>
      </w:pPr>
      <w:r w:rsidRPr="00241113">
        <w:rPr>
          <w:sz w:val="24"/>
        </w:rPr>
        <w:t xml:space="preserve"> </w:t>
      </w:r>
      <w:r w:rsidR="00C213A0">
        <w:rPr>
          <w:sz w:val="24"/>
        </w:rPr>
        <w:t xml:space="preserve"> </w:t>
      </w:r>
      <w:r w:rsidRPr="00241113">
        <w:rPr>
          <w:sz w:val="24"/>
        </w:rPr>
        <w:t xml:space="preserve">   </w:t>
      </w:r>
      <w:r w:rsidR="00241113" w:rsidRPr="00241113">
        <w:rPr>
          <w:sz w:val="24"/>
        </w:rPr>
        <w:t>293</w:t>
      </w:r>
      <w:r w:rsidRPr="00241113">
        <w:rPr>
          <w:sz w:val="24"/>
        </w:rPr>
        <w:t xml:space="preserve"> eFt</w:t>
      </w:r>
      <w:r w:rsidRPr="00241113">
        <w:rPr>
          <w:sz w:val="24"/>
        </w:rPr>
        <w:tab/>
        <w:t xml:space="preserve">Városi Bölcsődénél, </w:t>
      </w:r>
    </w:p>
    <w:p w:rsidR="008803D9" w:rsidRPr="005D58F3" w:rsidRDefault="00C213A0" w:rsidP="008803D9">
      <w:pPr>
        <w:numPr>
          <w:ilvl w:val="0"/>
          <w:numId w:val="2"/>
        </w:numPr>
        <w:ind w:left="851"/>
        <w:jc w:val="both"/>
        <w:rPr>
          <w:sz w:val="24"/>
        </w:rPr>
      </w:pPr>
      <w:r>
        <w:rPr>
          <w:sz w:val="24"/>
        </w:rPr>
        <w:t xml:space="preserve"> </w:t>
      </w:r>
      <w:r w:rsidR="008803D9" w:rsidRPr="005D58F3">
        <w:rPr>
          <w:sz w:val="24"/>
        </w:rPr>
        <w:t xml:space="preserve"> </w:t>
      </w:r>
      <w:r w:rsidR="005D58F3" w:rsidRPr="005D58F3">
        <w:rPr>
          <w:sz w:val="24"/>
        </w:rPr>
        <w:t>1</w:t>
      </w:r>
      <w:r w:rsidR="008803D9" w:rsidRPr="005D58F3">
        <w:rPr>
          <w:sz w:val="24"/>
        </w:rPr>
        <w:t>.</w:t>
      </w:r>
      <w:r w:rsidR="005D58F3" w:rsidRPr="005D58F3">
        <w:rPr>
          <w:sz w:val="24"/>
        </w:rPr>
        <w:t>081</w:t>
      </w:r>
      <w:r w:rsidR="008803D9" w:rsidRPr="005D58F3">
        <w:rPr>
          <w:sz w:val="24"/>
        </w:rPr>
        <w:t xml:space="preserve"> eFt</w:t>
      </w:r>
      <w:r w:rsidR="008803D9" w:rsidRPr="005D58F3">
        <w:rPr>
          <w:sz w:val="24"/>
        </w:rPr>
        <w:tab/>
        <w:t xml:space="preserve">Ajkai Közös Önkormányzati Hivatalnál, </w:t>
      </w:r>
    </w:p>
    <w:p w:rsidR="008803D9" w:rsidRPr="005D58F3" w:rsidRDefault="005D58F3" w:rsidP="008803D9">
      <w:pPr>
        <w:numPr>
          <w:ilvl w:val="0"/>
          <w:numId w:val="2"/>
        </w:numPr>
        <w:ind w:left="851"/>
        <w:jc w:val="both"/>
        <w:rPr>
          <w:sz w:val="24"/>
        </w:rPr>
      </w:pPr>
      <w:r w:rsidRPr="005D58F3">
        <w:rPr>
          <w:sz w:val="24"/>
        </w:rPr>
        <w:t>60</w:t>
      </w:r>
      <w:r w:rsidR="008803D9" w:rsidRPr="005D58F3">
        <w:rPr>
          <w:sz w:val="24"/>
        </w:rPr>
        <w:t>.</w:t>
      </w:r>
      <w:r w:rsidRPr="005D58F3">
        <w:rPr>
          <w:sz w:val="24"/>
        </w:rPr>
        <w:t>938</w:t>
      </w:r>
      <w:r w:rsidR="008803D9" w:rsidRPr="005D58F3">
        <w:rPr>
          <w:sz w:val="24"/>
        </w:rPr>
        <w:t xml:space="preserve"> eFt</w:t>
      </w:r>
      <w:r w:rsidR="008803D9" w:rsidRPr="005D58F3">
        <w:rPr>
          <w:sz w:val="24"/>
        </w:rPr>
        <w:tab/>
        <w:t xml:space="preserve">Önkormányzatnál, </w:t>
      </w:r>
    </w:p>
    <w:p w:rsidR="008803D9" w:rsidRPr="00241113" w:rsidRDefault="00241113" w:rsidP="008803D9">
      <w:pPr>
        <w:numPr>
          <w:ilvl w:val="0"/>
          <w:numId w:val="2"/>
        </w:numPr>
        <w:ind w:left="851"/>
        <w:jc w:val="both"/>
        <w:rPr>
          <w:sz w:val="24"/>
        </w:rPr>
      </w:pPr>
      <w:r w:rsidRPr="00241113">
        <w:rPr>
          <w:sz w:val="24"/>
        </w:rPr>
        <w:t xml:space="preserve">     908</w:t>
      </w:r>
      <w:r w:rsidR="008803D9" w:rsidRPr="00241113">
        <w:rPr>
          <w:sz w:val="24"/>
        </w:rPr>
        <w:t xml:space="preserve"> eFt</w:t>
      </w:r>
      <w:r w:rsidR="008803D9" w:rsidRPr="00241113">
        <w:rPr>
          <w:sz w:val="24"/>
        </w:rPr>
        <w:tab/>
        <w:t xml:space="preserve">Szociális Szolgáltató és Gondozási Központnál, </w:t>
      </w:r>
    </w:p>
    <w:p w:rsidR="008803D9" w:rsidRPr="00241113" w:rsidRDefault="00241113" w:rsidP="008803D9">
      <w:pPr>
        <w:numPr>
          <w:ilvl w:val="0"/>
          <w:numId w:val="2"/>
        </w:numPr>
        <w:ind w:left="851"/>
        <w:jc w:val="both"/>
        <w:rPr>
          <w:sz w:val="24"/>
        </w:rPr>
      </w:pPr>
      <w:r w:rsidRPr="00241113">
        <w:rPr>
          <w:sz w:val="24"/>
        </w:rPr>
        <w:t>49</w:t>
      </w:r>
      <w:r w:rsidR="008803D9" w:rsidRPr="00241113">
        <w:rPr>
          <w:sz w:val="24"/>
        </w:rPr>
        <w:t>.</w:t>
      </w:r>
      <w:r w:rsidRPr="00241113">
        <w:rPr>
          <w:sz w:val="24"/>
        </w:rPr>
        <w:t>164</w:t>
      </w:r>
      <w:r w:rsidR="008803D9" w:rsidRPr="00241113">
        <w:rPr>
          <w:sz w:val="24"/>
        </w:rPr>
        <w:t xml:space="preserve"> eFt</w:t>
      </w:r>
      <w:r w:rsidR="008803D9" w:rsidRPr="00241113">
        <w:rPr>
          <w:sz w:val="24"/>
        </w:rPr>
        <w:tab/>
        <w:t xml:space="preserve">Ajkai Család- és Gyermekjóléti Központnál.  </w:t>
      </w:r>
    </w:p>
    <w:p w:rsidR="006606D6" w:rsidRPr="007C430C" w:rsidRDefault="006606D6" w:rsidP="006606D6">
      <w:pPr>
        <w:rPr>
          <w:sz w:val="24"/>
          <w:szCs w:val="24"/>
          <w:highlight w:val="yellow"/>
        </w:rPr>
      </w:pPr>
    </w:p>
    <w:p w:rsidR="006606D6" w:rsidRPr="00A65C2A" w:rsidRDefault="006606D6" w:rsidP="006606D6">
      <w:pPr>
        <w:rPr>
          <w:sz w:val="24"/>
          <w:szCs w:val="24"/>
          <w:highlight w:val="yellow"/>
        </w:rPr>
      </w:pPr>
    </w:p>
    <w:p w:rsidR="00A65C2A" w:rsidRPr="00702E19" w:rsidRDefault="00A65C2A" w:rsidP="00A65C2A">
      <w:pPr>
        <w:jc w:val="both"/>
        <w:rPr>
          <w:b/>
          <w:sz w:val="24"/>
        </w:rPr>
      </w:pPr>
      <w:r w:rsidRPr="00702E19">
        <w:rPr>
          <w:b/>
          <w:sz w:val="24"/>
        </w:rPr>
        <w:t>Sajáthatáskörű előirányzatok módosítások</w:t>
      </w:r>
    </w:p>
    <w:p w:rsidR="00A65C2A" w:rsidRDefault="00A65C2A" w:rsidP="00C46835">
      <w:pPr>
        <w:jc w:val="both"/>
        <w:rPr>
          <w:sz w:val="24"/>
          <w:szCs w:val="24"/>
        </w:rPr>
      </w:pPr>
      <w:r w:rsidRPr="00702E19">
        <w:rPr>
          <w:sz w:val="24"/>
          <w:szCs w:val="24"/>
        </w:rPr>
        <w:t>Az államháztartásról szóló törvény végrehajtásáról szóló 368/2011. (XII.31.) Korm. rendelet 43/A. § (3) bekezdésében foglaltak szerint a helyi önkormányzat költségvetési kiadásai kiemelt előirányzatain belül a rovatok közötti átcsoportosításra az elemi költségvetés jóváhagyására jogosult. A jogszabályban foglaltak szerint eljárva a 3/</w:t>
      </w:r>
      <w:r w:rsidR="00702E19">
        <w:rPr>
          <w:sz w:val="24"/>
          <w:szCs w:val="24"/>
        </w:rPr>
        <w:t>40-5</w:t>
      </w:r>
      <w:r w:rsidRPr="00702E19">
        <w:rPr>
          <w:sz w:val="24"/>
          <w:szCs w:val="24"/>
        </w:rPr>
        <w:t>/201</w:t>
      </w:r>
      <w:r w:rsidR="00702E19">
        <w:rPr>
          <w:sz w:val="24"/>
          <w:szCs w:val="24"/>
        </w:rPr>
        <w:t>9</w:t>
      </w:r>
      <w:r w:rsidRPr="00702E19">
        <w:rPr>
          <w:sz w:val="24"/>
          <w:szCs w:val="24"/>
        </w:rPr>
        <w:t>., 3/</w:t>
      </w:r>
      <w:r w:rsidR="00702E19">
        <w:rPr>
          <w:sz w:val="24"/>
          <w:szCs w:val="24"/>
        </w:rPr>
        <w:t>40</w:t>
      </w:r>
      <w:r w:rsidRPr="00702E19">
        <w:rPr>
          <w:sz w:val="24"/>
          <w:szCs w:val="24"/>
        </w:rPr>
        <w:t>-</w:t>
      </w:r>
      <w:r w:rsidR="00702E19">
        <w:rPr>
          <w:sz w:val="24"/>
          <w:szCs w:val="24"/>
        </w:rPr>
        <w:t>6</w:t>
      </w:r>
      <w:r w:rsidRPr="00702E19">
        <w:rPr>
          <w:sz w:val="24"/>
          <w:szCs w:val="24"/>
        </w:rPr>
        <w:t>/201</w:t>
      </w:r>
      <w:r w:rsidR="00702E19">
        <w:rPr>
          <w:sz w:val="24"/>
          <w:szCs w:val="24"/>
        </w:rPr>
        <w:t>9</w:t>
      </w:r>
      <w:r w:rsidRPr="00702E19">
        <w:rPr>
          <w:sz w:val="24"/>
          <w:szCs w:val="24"/>
        </w:rPr>
        <w:t>.</w:t>
      </w:r>
      <w:r w:rsidR="00702E19">
        <w:rPr>
          <w:sz w:val="24"/>
          <w:szCs w:val="24"/>
        </w:rPr>
        <w:t xml:space="preserve">, </w:t>
      </w:r>
      <w:r w:rsidR="00702E19" w:rsidRPr="00702E19">
        <w:rPr>
          <w:sz w:val="24"/>
          <w:szCs w:val="24"/>
        </w:rPr>
        <w:t>3/</w:t>
      </w:r>
      <w:r w:rsidR="00702E19">
        <w:rPr>
          <w:sz w:val="24"/>
          <w:szCs w:val="24"/>
        </w:rPr>
        <w:t>40-10</w:t>
      </w:r>
      <w:r w:rsidR="00702E19" w:rsidRPr="00702E19">
        <w:rPr>
          <w:sz w:val="24"/>
          <w:szCs w:val="24"/>
        </w:rPr>
        <w:t>/201</w:t>
      </w:r>
      <w:r w:rsidR="00702E19">
        <w:rPr>
          <w:sz w:val="24"/>
          <w:szCs w:val="24"/>
        </w:rPr>
        <w:t>9</w:t>
      </w:r>
      <w:r w:rsidR="00702E19" w:rsidRPr="00702E19">
        <w:rPr>
          <w:sz w:val="24"/>
          <w:szCs w:val="24"/>
        </w:rPr>
        <w:t>3</w:t>
      </w:r>
      <w:r w:rsidR="00702E19">
        <w:rPr>
          <w:sz w:val="24"/>
          <w:szCs w:val="24"/>
        </w:rPr>
        <w:t>., 3</w:t>
      </w:r>
      <w:r w:rsidR="00702E19" w:rsidRPr="00702E19">
        <w:rPr>
          <w:sz w:val="24"/>
          <w:szCs w:val="24"/>
        </w:rPr>
        <w:t>/</w:t>
      </w:r>
      <w:r w:rsidR="00702E19">
        <w:rPr>
          <w:sz w:val="24"/>
          <w:szCs w:val="24"/>
        </w:rPr>
        <w:t>40-12</w:t>
      </w:r>
      <w:r w:rsidR="00702E19" w:rsidRPr="00702E19">
        <w:rPr>
          <w:sz w:val="24"/>
          <w:szCs w:val="24"/>
        </w:rPr>
        <w:t>/201</w:t>
      </w:r>
      <w:r w:rsidR="00702E19">
        <w:rPr>
          <w:sz w:val="24"/>
          <w:szCs w:val="24"/>
        </w:rPr>
        <w:t xml:space="preserve">9. </w:t>
      </w:r>
      <w:r w:rsidR="00702E19" w:rsidRPr="00702E19">
        <w:rPr>
          <w:sz w:val="24"/>
          <w:szCs w:val="24"/>
        </w:rPr>
        <w:t>számú</w:t>
      </w:r>
      <w:r w:rsidRPr="00702E19">
        <w:rPr>
          <w:sz w:val="24"/>
          <w:szCs w:val="24"/>
        </w:rPr>
        <w:t xml:space="preserve"> határozatokban megjelölt előirányzatok átvezetésre kerültek. A részletes átcsoportosítások határozatai a Pénzügyi Irodán megtekinthetők,</w:t>
      </w:r>
      <w:r w:rsidRPr="00B831CE">
        <w:rPr>
          <w:sz w:val="24"/>
          <w:szCs w:val="24"/>
        </w:rPr>
        <w:t xml:space="preserve"> </w:t>
      </w:r>
    </w:p>
    <w:p w:rsidR="00A65C2A" w:rsidRDefault="00A65C2A" w:rsidP="00A65C2A">
      <w:pPr>
        <w:pStyle w:val="Listaszerbekezds"/>
        <w:rPr>
          <w:sz w:val="24"/>
          <w:szCs w:val="24"/>
        </w:rPr>
      </w:pPr>
    </w:p>
    <w:p w:rsidR="00DA114C" w:rsidRDefault="00DA114C" w:rsidP="006606D6">
      <w:pPr>
        <w:rPr>
          <w:sz w:val="24"/>
          <w:szCs w:val="24"/>
          <w:highlight w:val="yellow"/>
        </w:rPr>
      </w:pPr>
    </w:p>
    <w:p w:rsidR="00A65C2A" w:rsidRPr="00EE5610" w:rsidRDefault="00A65C2A" w:rsidP="00A65C2A">
      <w:pPr>
        <w:pStyle w:val="Cmsor4"/>
      </w:pPr>
      <w:r w:rsidRPr="00EE5610">
        <w:t xml:space="preserve">A módosítás tartalmazza még a folyamatosan érkező központi támogatásokkal és ezekhez kapcsolódó MÁK információkat, az önkormányzat részére biztosított pótelőirányzatokat és a képviselő-testületnek a költségvetést érintő egyedi döntéseit, valamint az intézmények előirányzat módosítási kérelmeit. </w:t>
      </w:r>
    </w:p>
    <w:p w:rsidR="00DA114C" w:rsidRPr="00EE5610" w:rsidRDefault="00DA114C" w:rsidP="006606D6">
      <w:pPr>
        <w:rPr>
          <w:sz w:val="24"/>
          <w:szCs w:val="24"/>
        </w:rPr>
      </w:pPr>
    </w:p>
    <w:p w:rsidR="000B4F35" w:rsidRPr="001756CE" w:rsidRDefault="000B4F35" w:rsidP="000B4F35">
      <w:pPr>
        <w:jc w:val="both"/>
        <w:rPr>
          <w:sz w:val="24"/>
          <w:szCs w:val="24"/>
        </w:rPr>
      </w:pPr>
      <w:r w:rsidRPr="001756CE">
        <w:rPr>
          <w:sz w:val="24"/>
          <w:szCs w:val="24"/>
        </w:rPr>
        <w:t>Az előterjesztéshez csatolt javaslatban, költségvetési rendeletben a költségvetés főösszege 9.</w:t>
      </w:r>
      <w:r>
        <w:rPr>
          <w:sz w:val="24"/>
          <w:szCs w:val="24"/>
        </w:rPr>
        <w:t>900</w:t>
      </w:r>
      <w:r w:rsidRPr="001756CE">
        <w:rPr>
          <w:sz w:val="24"/>
          <w:szCs w:val="24"/>
        </w:rPr>
        <w:t>.</w:t>
      </w:r>
      <w:r>
        <w:rPr>
          <w:sz w:val="24"/>
          <w:szCs w:val="24"/>
        </w:rPr>
        <w:t>120</w:t>
      </w:r>
      <w:r w:rsidRPr="001756CE">
        <w:rPr>
          <w:sz w:val="24"/>
          <w:szCs w:val="24"/>
        </w:rPr>
        <w:t xml:space="preserve"> eFt-ra változik, az előző módosításhoz képest a növekedés </w:t>
      </w:r>
      <w:r>
        <w:rPr>
          <w:sz w:val="24"/>
          <w:szCs w:val="24"/>
        </w:rPr>
        <w:t>635</w:t>
      </w:r>
      <w:r w:rsidRPr="001756CE">
        <w:rPr>
          <w:sz w:val="24"/>
          <w:szCs w:val="24"/>
        </w:rPr>
        <w:t>.</w:t>
      </w:r>
      <w:r>
        <w:rPr>
          <w:sz w:val="24"/>
          <w:szCs w:val="24"/>
        </w:rPr>
        <w:t>262</w:t>
      </w:r>
      <w:r w:rsidRPr="001756CE">
        <w:rPr>
          <w:sz w:val="24"/>
          <w:szCs w:val="24"/>
        </w:rPr>
        <w:t xml:space="preserve"> eFt.</w:t>
      </w:r>
    </w:p>
    <w:p w:rsidR="006606D6" w:rsidRPr="000B4F35" w:rsidRDefault="006606D6" w:rsidP="006606D6">
      <w:pPr>
        <w:jc w:val="both"/>
        <w:rPr>
          <w:sz w:val="24"/>
          <w:szCs w:val="24"/>
        </w:rPr>
      </w:pPr>
      <w:r w:rsidRPr="000B4F35">
        <w:rPr>
          <w:sz w:val="24"/>
          <w:szCs w:val="24"/>
        </w:rPr>
        <w:t xml:space="preserve">Az előterjesztés készítésének lezárása: 2019. </w:t>
      </w:r>
      <w:r w:rsidR="00DA114C" w:rsidRPr="000B4F35">
        <w:rPr>
          <w:sz w:val="24"/>
          <w:szCs w:val="24"/>
        </w:rPr>
        <w:t xml:space="preserve">június </w:t>
      </w:r>
      <w:r w:rsidR="00EE5610" w:rsidRPr="000B4F35">
        <w:rPr>
          <w:sz w:val="24"/>
          <w:szCs w:val="24"/>
        </w:rPr>
        <w:t xml:space="preserve">28 </w:t>
      </w:r>
      <w:r w:rsidRPr="000B4F35">
        <w:rPr>
          <w:sz w:val="24"/>
          <w:szCs w:val="24"/>
        </w:rPr>
        <w:t>-</w:t>
      </w:r>
      <w:r w:rsidR="00EE5610" w:rsidRPr="000B4F35">
        <w:rPr>
          <w:sz w:val="24"/>
          <w:szCs w:val="24"/>
        </w:rPr>
        <w:t>á</w:t>
      </w:r>
      <w:r w:rsidRPr="000B4F35">
        <w:rPr>
          <w:sz w:val="24"/>
          <w:szCs w:val="24"/>
        </w:rPr>
        <w:t xml:space="preserve">n történt. </w:t>
      </w:r>
    </w:p>
    <w:p w:rsidR="006606D6" w:rsidRDefault="006606D6" w:rsidP="006606D6">
      <w:pPr>
        <w:jc w:val="both"/>
        <w:rPr>
          <w:b/>
          <w:sz w:val="24"/>
          <w:szCs w:val="24"/>
          <w:highlight w:val="yellow"/>
        </w:rPr>
      </w:pPr>
    </w:p>
    <w:p w:rsidR="00D162A5" w:rsidRPr="007C430C" w:rsidRDefault="00D162A5" w:rsidP="006606D6">
      <w:pPr>
        <w:jc w:val="both"/>
        <w:rPr>
          <w:b/>
          <w:sz w:val="24"/>
          <w:szCs w:val="24"/>
          <w:highlight w:val="yellow"/>
        </w:rPr>
      </w:pPr>
    </w:p>
    <w:p w:rsidR="00982726" w:rsidRDefault="0098272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430C" w:rsidRPr="00DA114C" w:rsidRDefault="007C430C" w:rsidP="007C430C">
      <w:pPr>
        <w:jc w:val="both"/>
        <w:rPr>
          <w:b/>
          <w:sz w:val="24"/>
          <w:szCs w:val="24"/>
        </w:rPr>
      </w:pPr>
      <w:r w:rsidRPr="00DA114C">
        <w:rPr>
          <w:b/>
          <w:sz w:val="24"/>
          <w:szCs w:val="24"/>
        </w:rPr>
        <w:lastRenderedPageBreak/>
        <w:t>Normatív támogatások</w:t>
      </w:r>
    </w:p>
    <w:p w:rsidR="007C430C" w:rsidRPr="0044106E" w:rsidRDefault="007C430C" w:rsidP="007C430C">
      <w:pPr>
        <w:jc w:val="both"/>
        <w:rPr>
          <w:sz w:val="24"/>
          <w:szCs w:val="24"/>
        </w:rPr>
      </w:pPr>
      <w:r w:rsidRPr="0044106E">
        <w:rPr>
          <w:b/>
          <w:sz w:val="24"/>
          <w:szCs w:val="24"/>
        </w:rPr>
        <w:t>Kulturális illetmény pótlék</w:t>
      </w:r>
      <w:r w:rsidRPr="0044106E">
        <w:rPr>
          <w:sz w:val="24"/>
          <w:szCs w:val="24"/>
        </w:rPr>
        <w:t xml:space="preserve"> szociális hozzájárulási adóval növelt bruttó összege címén Ajka város Önkormányzata részére </w:t>
      </w:r>
      <w:r w:rsidR="0044106E" w:rsidRPr="0044106E">
        <w:rPr>
          <w:sz w:val="24"/>
          <w:szCs w:val="24"/>
        </w:rPr>
        <w:t xml:space="preserve">2019. júniusig </w:t>
      </w:r>
      <w:r w:rsidRPr="0044106E">
        <w:rPr>
          <w:sz w:val="24"/>
          <w:szCs w:val="24"/>
        </w:rPr>
        <w:t>9</w:t>
      </w:r>
      <w:r w:rsidR="0044106E" w:rsidRPr="0044106E">
        <w:rPr>
          <w:sz w:val="24"/>
          <w:szCs w:val="24"/>
        </w:rPr>
        <w:t>5.617.917</w:t>
      </w:r>
      <w:r w:rsidRPr="0044106E">
        <w:rPr>
          <w:sz w:val="24"/>
          <w:szCs w:val="24"/>
        </w:rPr>
        <w:t xml:space="preserve"> forint érkezett, mely előirányzattal az érintett intézmény költségvetését megemeltük:</w:t>
      </w:r>
    </w:p>
    <w:p w:rsidR="007C430C" w:rsidRPr="0044106E" w:rsidRDefault="007C430C" w:rsidP="007C430C">
      <w:pPr>
        <w:jc w:val="both"/>
        <w:rPr>
          <w:sz w:val="24"/>
          <w:szCs w:val="24"/>
        </w:rPr>
      </w:pPr>
    </w:p>
    <w:p w:rsidR="0044106E" w:rsidRPr="0044106E" w:rsidRDefault="0044106E" w:rsidP="0044106E">
      <w:pPr>
        <w:jc w:val="center"/>
        <w:rPr>
          <w:sz w:val="24"/>
          <w:szCs w:val="24"/>
        </w:rPr>
      </w:pPr>
      <w:r w:rsidRPr="0044106E">
        <w:rPr>
          <w:noProof/>
          <w:lang w:eastAsia="hu-HU"/>
        </w:rPr>
        <w:drawing>
          <wp:inline distT="0" distB="0" distL="0" distR="0">
            <wp:extent cx="4107180" cy="2491740"/>
            <wp:effectExtent l="0" t="0" r="762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CF" w:rsidRDefault="009F49CF" w:rsidP="007C430C">
      <w:pPr>
        <w:jc w:val="center"/>
        <w:rPr>
          <w:highlight w:val="yellow"/>
        </w:rPr>
      </w:pPr>
    </w:p>
    <w:p w:rsidR="00683A49" w:rsidRDefault="00683A49" w:rsidP="007C430C">
      <w:pPr>
        <w:jc w:val="center"/>
        <w:rPr>
          <w:highlight w:val="yellow"/>
        </w:rPr>
      </w:pPr>
    </w:p>
    <w:p w:rsidR="00683A49" w:rsidRDefault="00683A49" w:rsidP="007C430C">
      <w:pPr>
        <w:jc w:val="center"/>
        <w:rPr>
          <w:highlight w:val="yellow"/>
        </w:rPr>
      </w:pPr>
    </w:p>
    <w:p w:rsidR="00683A49" w:rsidRPr="00683A49" w:rsidRDefault="00683A49" w:rsidP="00683A49">
      <w:pPr>
        <w:rPr>
          <w:b/>
          <w:bCs/>
          <w:color w:val="000000"/>
          <w:sz w:val="24"/>
          <w:szCs w:val="24"/>
          <w:lang w:eastAsia="hu-HU"/>
        </w:rPr>
      </w:pPr>
      <w:r w:rsidRPr="00683A49">
        <w:rPr>
          <w:b/>
          <w:bCs/>
          <w:color w:val="000000"/>
          <w:sz w:val="24"/>
          <w:szCs w:val="24"/>
          <w:lang w:eastAsia="hu-HU"/>
        </w:rPr>
        <w:t>Szociális egészségügyi kiegészítő pótlék</w:t>
      </w:r>
    </w:p>
    <w:p w:rsidR="007C430C" w:rsidRDefault="007C430C" w:rsidP="007C430C">
      <w:pPr>
        <w:jc w:val="both"/>
        <w:rPr>
          <w:sz w:val="24"/>
          <w:szCs w:val="24"/>
        </w:rPr>
      </w:pPr>
      <w:r w:rsidRPr="00683A49">
        <w:rPr>
          <w:sz w:val="24"/>
          <w:szCs w:val="24"/>
        </w:rPr>
        <w:t xml:space="preserve">A bölcsődében, mini bölcsődében foglalkoztatott, középfokú végzettséggel rendelkező kisgyermeknevelőt megillető </w:t>
      </w:r>
      <w:r w:rsidRPr="00683A49">
        <w:rPr>
          <w:b/>
          <w:sz w:val="24"/>
          <w:szCs w:val="24"/>
        </w:rPr>
        <w:t>bölcsődei pótlék</w:t>
      </w:r>
      <w:r w:rsidRPr="00683A49">
        <w:rPr>
          <w:sz w:val="24"/>
          <w:szCs w:val="24"/>
        </w:rPr>
        <w:t xml:space="preserve"> szociális hozzájárulási adóval növelt bruttó összege címén Ajka város Önkormányzata részére </w:t>
      </w:r>
      <w:r w:rsidR="00683A49">
        <w:rPr>
          <w:sz w:val="24"/>
          <w:szCs w:val="24"/>
        </w:rPr>
        <w:t xml:space="preserve">2019. júniusig 305.472 </w:t>
      </w:r>
      <w:r w:rsidRPr="00683A49">
        <w:rPr>
          <w:sz w:val="24"/>
          <w:szCs w:val="24"/>
        </w:rPr>
        <w:t>forint érkezett, mely előirányzattal az érintett intézmény költségvetését megemeltük:</w:t>
      </w:r>
    </w:p>
    <w:p w:rsidR="00683A49" w:rsidRPr="00683A49" w:rsidRDefault="00683A49" w:rsidP="007C430C">
      <w:pPr>
        <w:jc w:val="both"/>
        <w:rPr>
          <w:sz w:val="24"/>
          <w:szCs w:val="24"/>
        </w:rPr>
      </w:pPr>
    </w:p>
    <w:p w:rsidR="007C430C" w:rsidRPr="00683A49" w:rsidRDefault="009F49CF" w:rsidP="009F49CF">
      <w:pPr>
        <w:jc w:val="center"/>
        <w:rPr>
          <w:sz w:val="24"/>
          <w:szCs w:val="24"/>
        </w:rPr>
      </w:pPr>
      <w:r w:rsidRPr="00683A49">
        <w:rPr>
          <w:noProof/>
          <w:lang w:eastAsia="hu-HU"/>
        </w:rPr>
        <w:drawing>
          <wp:inline distT="0" distB="0" distL="0" distR="0">
            <wp:extent cx="5219700" cy="2910840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49" w:rsidRPr="00683A49" w:rsidRDefault="00683A49" w:rsidP="009F49CF">
      <w:pPr>
        <w:jc w:val="center"/>
        <w:rPr>
          <w:sz w:val="24"/>
          <w:szCs w:val="24"/>
        </w:rPr>
      </w:pPr>
    </w:p>
    <w:p w:rsidR="00683A49" w:rsidRPr="00683A49" w:rsidRDefault="00683A49" w:rsidP="009F49CF">
      <w:pPr>
        <w:jc w:val="center"/>
        <w:rPr>
          <w:sz w:val="24"/>
          <w:szCs w:val="24"/>
        </w:rPr>
      </w:pPr>
    </w:p>
    <w:p w:rsidR="007C430C" w:rsidRPr="007C430C" w:rsidRDefault="007C430C" w:rsidP="007C430C">
      <w:pPr>
        <w:jc w:val="both"/>
        <w:rPr>
          <w:sz w:val="24"/>
          <w:szCs w:val="24"/>
          <w:highlight w:val="yellow"/>
        </w:rPr>
      </w:pPr>
    </w:p>
    <w:p w:rsidR="007C430C" w:rsidRPr="007C430C" w:rsidRDefault="007C430C" w:rsidP="007C430C">
      <w:pPr>
        <w:jc w:val="both"/>
        <w:rPr>
          <w:sz w:val="24"/>
          <w:szCs w:val="24"/>
          <w:highlight w:val="yellow"/>
        </w:rPr>
      </w:pPr>
    </w:p>
    <w:p w:rsidR="007C430C" w:rsidRPr="007C430C" w:rsidRDefault="007C430C" w:rsidP="007C430C">
      <w:pPr>
        <w:jc w:val="both"/>
        <w:rPr>
          <w:sz w:val="24"/>
          <w:szCs w:val="24"/>
          <w:highlight w:val="yellow"/>
        </w:rPr>
      </w:pPr>
    </w:p>
    <w:p w:rsidR="007C430C" w:rsidRPr="00C63C25" w:rsidRDefault="007C430C" w:rsidP="007C430C">
      <w:pPr>
        <w:jc w:val="both"/>
        <w:rPr>
          <w:sz w:val="24"/>
          <w:szCs w:val="24"/>
        </w:rPr>
      </w:pPr>
      <w:r w:rsidRPr="00C63C25">
        <w:rPr>
          <w:sz w:val="24"/>
          <w:szCs w:val="24"/>
        </w:rPr>
        <w:lastRenderedPageBreak/>
        <w:t>Szociális ágazatban dolgozók részére a 201</w:t>
      </w:r>
      <w:r w:rsidR="00C63C25" w:rsidRPr="00C63C25">
        <w:rPr>
          <w:sz w:val="24"/>
          <w:szCs w:val="24"/>
        </w:rPr>
        <w:t>9</w:t>
      </w:r>
      <w:r w:rsidRPr="00C63C25">
        <w:rPr>
          <w:sz w:val="24"/>
          <w:szCs w:val="24"/>
        </w:rPr>
        <w:t xml:space="preserve">. évben kifizetésre kerülő </w:t>
      </w:r>
      <w:r w:rsidRPr="00C63C25">
        <w:rPr>
          <w:b/>
          <w:sz w:val="24"/>
          <w:szCs w:val="24"/>
        </w:rPr>
        <w:t>szociális ágazati összevont pótlékhoz</w:t>
      </w:r>
      <w:r w:rsidRPr="00C63C25">
        <w:rPr>
          <w:sz w:val="24"/>
          <w:szCs w:val="24"/>
        </w:rPr>
        <w:t xml:space="preserve"> nyújtandó támogatás címén Ajka város Önkormányzata részére </w:t>
      </w:r>
      <w:r w:rsidR="00C63C25" w:rsidRPr="00C63C25">
        <w:rPr>
          <w:sz w:val="24"/>
          <w:szCs w:val="24"/>
        </w:rPr>
        <w:t>júniusig 22</w:t>
      </w:r>
      <w:r w:rsidRPr="00C63C25">
        <w:rPr>
          <w:sz w:val="24"/>
          <w:szCs w:val="24"/>
        </w:rPr>
        <w:t>.</w:t>
      </w:r>
      <w:r w:rsidR="00C63C25" w:rsidRPr="00C63C25">
        <w:rPr>
          <w:sz w:val="24"/>
          <w:szCs w:val="24"/>
        </w:rPr>
        <w:t>107</w:t>
      </w:r>
      <w:r w:rsidRPr="00C63C25">
        <w:rPr>
          <w:sz w:val="24"/>
          <w:szCs w:val="24"/>
        </w:rPr>
        <w:t>.</w:t>
      </w:r>
      <w:r w:rsidR="00C63C25" w:rsidRPr="00C63C25">
        <w:rPr>
          <w:sz w:val="24"/>
          <w:szCs w:val="24"/>
        </w:rPr>
        <w:t>861</w:t>
      </w:r>
      <w:r w:rsidRPr="00C63C25">
        <w:rPr>
          <w:sz w:val="24"/>
          <w:szCs w:val="24"/>
        </w:rPr>
        <w:t xml:space="preserve"> forint érkezett, mely előirányzattal az érintett intézmények költségvetését megemeltük:</w:t>
      </w:r>
    </w:p>
    <w:p w:rsidR="007C430C" w:rsidRPr="00C63C25" w:rsidRDefault="007C430C" w:rsidP="007C430C">
      <w:pPr>
        <w:jc w:val="both"/>
        <w:rPr>
          <w:sz w:val="24"/>
          <w:szCs w:val="24"/>
        </w:rPr>
      </w:pPr>
    </w:p>
    <w:p w:rsidR="00C63C25" w:rsidRPr="00C63C25" w:rsidRDefault="00C63C25" w:rsidP="00C63C25">
      <w:pPr>
        <w:jc w:val="center"/>
        <w:rPr>
          <w:sz w:val="24"/>
          <w:szCs w:val="24"/>
        </w:rPr>
      </w:pPr>
      <w:r w:rsidRPr="00C63C25">
        <w:rPr>
          <w:noProof/>
          <w:lang w:eastAsia="hu-HU"/>
        </w:rPr>
        <w:drawing>
          <wp:inline distT="0" distB="0" distL="0" distR="0">
            <wp:extent cx="5745480" cy="2155222"/>
            <wp:effectExtent l="0" t="0" r="762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15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25" w:rsidRPr="00C63C25" w:rsidRDefault="00C63C25" w:rsidP="007C430C">
      <w:pPr>
        <w:jc w:val="both"/>
        <w:rPr>
          <w:sz w:val="24"/>
          <w:szCs w:val="24"/>
        </w:rPr>
      </w:pPr>
    </w:p>
    <w:p w:rsidR="007C430C" w:rsidRPr="007C430C" w:rsidRDefault="007C430C" w:rsidP="007C430C">
      <w:pPr>
        <w:jc w:val="both"/>
        <w:rPr>
          <w:b/>
          <w:sz w:val="24"/>
          <w:szCs w:val="24"/>
          <w:highlight w:val="yellow"/>
        </w:rPr>
      </w:pPr>
    </w:p>
    <w:p w:rsidR="007C430C" w:rsidRPr="00E31DCF" w:rsidRDefault="007C430C" w:rsidP="007C430C">
      <w:pPr>
        <w:jc w:val="both"/>
        <w:rPr>
          <w:b/>
          <w:sz w:val="24"/>
          <w:szCs w:val="24"/>
        </w:rPr>
      </w:pPr>
    </w:p>
    <w:p w:rsidR="007C430C" w:rsidRPr="00E31DCF" w:rsidRDefault="007C430C" w:rsidP="007C430C">
      <w:pPr>
        <w:jc w:val="both"/>
        <w:rPr>
          <w:b/>
          <w:sz w:val="24"/>
          <w:szCs w:val="24"/>
        </w:rPr>
      </w:pPr>
      <w:r w:rsidRPr="00E31DCF">
        <w:rPr>
          <w:b/>
          <w:sz w:val="24"/>
          <w:szCs w:val="24"/>
        </w:rPr>
        <w:t>201</w:t>
      </w:r>
      <w:r w:rsidR="00E31DCF" w:rsidRPr="00E31DCF">
        <w:rPr>
          <w:b/>
          <w:sz w:val="24"/>
          <w:szCs w:val="24"/>
        </w:rPr>
        <w:t>9</w:t>
      </w:r>
      <w:r w:rsidRPr="00E31DCF">
        <w:rPr>
          <w:b/>
          <w:sz w:val="24"/>
          <w:szCs w:val="24"/>
        </w:rPr>
        <w:t>. évi bérkompenzáció</w:t>
      </w:r>
    </w:p>
    <w:p w:rsidR="007C430C" w:rsidRPr="00E31DCF" w:rsidRDefault="007C430C" w:rsidP="007C430C">
      <w:pPr>
        <w:jc w:val="both"/>
        <w:rPr>
          <w:sz w:val="24"/>
          <w:szCs w:val="24"/>
        </w:rPr>
      </w:pPr>
      <w:r w:rsidRPr="00E31DCF">
        <w:rPr>
          <w:sz w:val="24"/>
          <w:szCs w:val="24"/>
        </w:rPr>
        <w:t>A költségvetési szerveknél foglalkoztatottak 201</w:t>
      </w:r>
      <w:r w:rsidR="00E31DCF" w:rsidRPr="00E31DCF">
        <w:rPr>
          <w:sz w:val="24"/>
          <w:szCs w:val="24"/>
        </w:rPr>
        <w:t>9</w:t>
      </w:r>
      <w:r w:rsidRPr="00E31DCF">
        <w:rPr>
          <w:sz w:val="24"/>
          <w:szCs w:val="24"/>
        </w:rPr>
        <w:t>. évi kompenzáció havi részletességgel kerül folyósításra, az előirányzatokat a tényleges felmerülés alapján az intézmények költségvetésébe az alábbiak szerint építettük be:</w:t>
      </w:r>
    </w:p>
    <w:p w:rsidR="007C430C" w:rsidRPr="00E31DCF" w:rsidRDefault="007C430C" w:rsidP="007C430C">
      <w:pPr>
        <w:jc w:val="both"/>
        <w:rPr>
          <w:sz w:val="24"/>
          <w:szCs w:val="24"/>
        </w:rPr>
      </w:pPr>
    </w:p>
    <w:p w:rsidR="007C430C" w:rsidRPr="00E31DCF" w:rsidRDefault="00E31DCF" w:rsidP="006957F7">
      <w:pPr>
        <w:jc w:val="both"/>
        <w:rPr>
          <w:sz w:val="24"/>
          <w:szCs w:val="24"/>
        </w:rPr>
      </w:pPr>
      <w:r w:rsidRPr="00E31DCF">
        <w:rPr>
          <w:noProof/>
          <w:lang w:eastAsia="hu-HU"/>
        </w:rPr>
        <w:drawing>
          <wp:inline distT="0" distB="0" distL="0" distR="0">
            <wp:extent cx="5745480" cy="3621101"/>
            <wp:effectExtent l="0" t="0" r="762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62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0C" w:rsidRDefault="007C430C" w:rsidP="007C430C">
      <w:pPr>
        <w:rPr>
          <w:b/>
          <w:sz w:val="24"/>
          <w:szCs w:val="24"/>
          <w:highlight w:val="yellow"/>
        </w:rPr>
      </w:pPr>
    </w:p>
    <w:p w:rsidR="00D15723" w:rsidRDefault="00D15723" w:rsidP="007C430C">
      <w:pPr>
        <w:rPr>
          <w:b/>
          <w:sz w:val="24"/>
          <w:szCs w:val="24"/>
          <w:highlight w:val="yellow"/>
        </w:rPr>
      </w:pPr>
    </w:p>
    <w:p w:rsidR="00201703" w:rsidRDefault="00201703" w:rsidP="00201703">
      <w:pPr>
        <w:jc w:val="both"/>
        <w:rPr>
          <w:b/>
          <w:sz w:val="24"/>
          <w:szCs w:val="24"/>
        </w:rPr>
      </w:pPr>
    </w:p>
    <w:p w:rsidR="00DC34E8" w:rsidRPr="00DC34E8" w:rsidRDefault="00DC34E8" w:rsidP="00DC34E8">
      <w:pPr>
        <w:pStyle w:val="Szvegtrzs"/>
        <w:jc w:val="both"/>
        <w:rPr>
          <w:sz w:val="24"/>
          <w:szCs w:val="24"/>
        </w:rPr>
      </w:pPr>
      <w:r w:rsidRPr="00DC34E8">
        <w:rPr>
          <w:sz w:val="24"/>
          <w:szCs w:val="24"/>
        </w:rPr>
        <w:lastRenderedPageBreak/>
        <w:t xml:space="preserve">Ajka város Önkormányzata </w:t>
      </w:r>
      <w:r w:rsidRPr="00DC34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043</w:t>
      </w:r>
      <w:r w:rsidRPr="00DC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000</w:t>
      </w:r>
      <w:r w:rsidRPr="00DC34E8">
        <w:rPr>
          <w:b/>
          <w:sz w:val="24"/>
          <w:szCs w:val="24"/>
        </w:rPr>
        <w:t xml:space="preserve"> forint könyvtári célú érdekeltségnövelő támogatásban</w:t>
      </w:r>
      <w:r w:rsidRPr="00DC34E8">
        <w:rPr>
          <w:sz w:val="24"/>
          <w:szCs w:val="24"/>
        </w:rPr>
        <w:t xml:space="preserve"> részesült, a feladat végrehajtása érdekében az előirányzatot átcsoportosítottuk a Nagy László Városi Könyvtár és Szabadidő Központ intézményhez, intézményfinanszírozás címén, a dologi kiadások fedezetéül.</w:t>
      </w:r>
    </w:p>
    <w:p w:rsidR="001F189B" w:rsidRDefault="001F189B" w:rsidP="00201703">
      <w:pPr>
        <w:jc w:val="both"/>
        <w:rPr>
          <w:bCs/>
          <w:sz w:val="24"/>
          <w:szCs w:val="24"/>
          <w:highlight w:val="yellow"/>
        </w:rPr>
      </w:pPr>
    </w:p>
    <w:p w:rsidR="007C430C" w:rsidRDefault="007C430C" w:rsidP="007C430C">
      <w:pPr>
        <w:jc w:val="both"/>
        <w:rPr>
          <w:b/>
          <w:sz w:val="24"/>
          <w:szCs w:val="24"/>
        </w:rPr>
      </w:pPr>
      <w:r w:rsidRPr="00711629">
        <w:rPr>
          <w:b/>
          <w:sz w:val="24"/>
          <w:szCs w:val="24"/>
        </w:rPr>
        <w:t>Pénzügyi befektetések</w:t>
      </w:r>
    </w:p>
    <w:p w:rsidR="007C430C" w:rsidRPr="00711629" w:rsidRDefault="007C430C" w:rsidP="007C430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711629">
        <w:rPr>
          <w:sz w:val="24"/>
          <w:szCs w:val="24"/>
        </w:rPr>
        <w:t xml:space="preserve">Ajka város Önkormányzatának </w:t>
      </w:r>
      <w:r w:rsidR="00711629" w:rsidRPr="00711629">
        <w:rPr>
          <w:sz w:val="24"/>
          <w:szCs w:val="24"/>
        </w:rPr>
        <w:t>7</w:t>
      </w:r>
      <w:r w:rsidRPr="00711629">
        <w:rPr>
          <w:sz w:val="24"/>
          <w:szCs w:val="24"/>
        </w:rPr>
        <w:t>2/201</w:t>
      </w:r>
      <w:r w:rsidR="00711629" w:rsidRPr="00711629">
        <w:rPr>
          <w:sz w:val="24"/>
          <w:szCs w:val="24"/>
        </w:rPr>
        <w:t>9</w:t>
      </w:r>
      <w:r w:rsidRPr="00711629">
        <w:rPr>
          <w:sz w:val="24"/>
          <w:szCs w:val="24"/>
        </w:rPr>
        <w:t>. (IV.</w:t>
      </w:r>
      <w:r w:rsidR="00711629" w:rsidRPr="00711629">
        <w:rPr>
          <w:sz w:val="24"/>
          <w:szCs w:val="24"/>
        </w:rPr>
        <w:t>16</w:t>
      </w:r>
      <w:r w:rsidRPr="00711629">
        <w:rPr>
          <w:sz w:val="24"/>
          <w:szCs w:val="24"/>
        </w:rPr>
        <w:t>.) Kt. határozata alapján az AJKA-ÖKO Városüzemeltetési és Vagyongazdálkodási Kft. 201</w:t>
      </w:r>
      <w:r w:rsidR="00711629" w:rsidRPr="00711629">
        <w:rPr>
          <w:sz w:val="24"/>
          <w:szCs w:val="24"/>
        </w:rPr>
        <w:t>8</w:t>
      </w:r>
      <w:r w:rsidRPr="00711629">
        <w:rPr>
          <w:sz w:val="24"/>
          <w:szCs w:val="24"/>
        </w:rPr>
        <w:t xml:space="preserve">. évi adózott eredményéből </w:t>
      </w:r>
      <w:r w:rsidRPr="00711629">
        <w:rPr>
          <w:b/>
          <w:sz w:val="24"/>
          <w:szCs w:val="24"/>
        </w:rPr>
        <w:t xml:space="preserve">12.750 eFt osztalékot </w:t>
      </w:r>
      <w:r w:rsidRPr="00711629">
        <w:rPr>
          <w:sz w:val="24"/>
          <w:szCs w:val="24"/>
        </w:rPr>
        <w:t xml:space="preserve">eredménytartalékból történő kifizetését javasolja a taggyűlésnek. Az előirányzattal az osztalékbevételt a kiadási oldalon a központi támogatások tartalékát módosítottuk. </w:t>
      </w:r>
    </w:p>
    <w:p w:rsidR="002B18B1" w:rsidRPr="00711629" w:rsidRDefault="007C430C" w:rsidP="006E7DE8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711629">
        <w:rPr>
          <w:sz w:val="24"/>
          <w:szCs w:val="24"/>
        </w:rPr>
        <w:t xml:space="preserve">Ajka város Önkormányzatának </w:t>
      </w:r>
      <w:r w:rsidR="00711629">
        <w:rPr>
          <w:sz w:val="24"/>
          <w:szCs w:val="24"/>
        </w:rPr>
        <w:t>75</w:t>
      </w:r>
      <w:r w:rsidRPr="00711629">
        <w:rPr>
          <w:sz w:val="24"/>
          <w:szCs w:val="24"/>
        </w:rPr>
        <w:t>/201</w:t>
      </w:r>
      <w:r w:rsidR="00711629">
        <w:rPr>
          <w:sz w:val="24"/>
          <w:szCs w:val="24"/>
        </w:rPr>
        <w:t>9</w:t>
      </w:r>
      <w:r w:rsidRPr="00711629">
        <w:rPr>
          <w:sz w:val="24"/>
          <w:szCs w:val="24"/>
        </w:rPr>
        <w:t>. (IV.</w:t>
      </w:r>
      <w:r w:rsidR="00711629">
        <w:rPr>
          <w:sz w:val="24"/>
          <w:szCs w:val="24"/>
        </w:rPr>
        <w:t>16</w:t>
      </w:r>
      <w:r w:rsidRPr="00711629">
        <w:rPr>
          <w:sz w:val="24"/>
          <w:szCs w:val="24"/>
        </w:rPr>
        <w:t>.) Kt. határozata alapján a PRIMER Ajkai Táv</w:t>
      </w:r>
      <w:r w:rsidR="00711629">
        <w:rPr>
          <w:sz w:val="24"/>
          <w:szCs w:val="24"/>
        </w:rPr>
        <w:t>-</w:t>
      </w:r>
      <w:r w:rsidRPr="00711629">
        <w:rPr>
          <w:sz w:val="24"/>
          <w:szCs w:val="24"/>
        </w:rPr>
        <w:t xml:space="preserve">hőszolgáltató </w:t>
      </w:r>
      <w:r w:rsidR="00711629">
        <w:rPr>
          <w:sz w:val="24"/>
          <w:szCs w:val="24"/>
        </w:rPr>
        <w:t>K</w:t>
      </w:r>
      <w:r w:rsidRPr="00711629">
        <w:rPr>
          <w:sz w:val="24"/>
          <w:szCs w:val="24"/>
        </w:rPr>
        <w:t>ft. 201</w:t>
      </w:r>
      <w:r w:rsidR="00711629">
        <w:rPr>
          <w:sz w:val="24"/>
          <w:szCs w:val="24"/>
        </w:rPr>
        <w:t>8</w:t>
      </w:r>
      <w:r w:rsidRPr="00711629">
        <w:rPr>
          <w:sz w:val="24"/>
          <w:szCs w:val="24"/>
        </w:rPr>
        <w:t xml:space="preserve">. évi adózott eredményéből </w:t>
      </w:r>
      <w:r w:rsidRPr="00711629">
        <w:rPr>
          <w:b/>
          <w:sz w:val="24"/>
          <w:szCs w:val="24"/>
        </w:rPr>
        <w:t>8.</w:t>
      </w:r>
      <w:r w:rsidR="00F36F3C">
        <w:rPr>
          <w:b/>
          <w:sz w:val="24"/>
          <w:szCs w:val="24"/>
        </w:rPr>
        <w:t>000</w:t>
      </w:r>
      <w:r w:rsidRPr="00711629">
        <w:rPr>
          <w:b/>
          <w:sz w:val="24"/>
          <w:szCs w:val="24"/>
        </w:rPr>
        <w:t xml:space="preserve"> eFt osztalékot </w:t>
      </w:r>
      <w:r w:rsidRPr="00711629">
        <w:rPr>
          <w:sz w:val="24"/>
          <w:szCs w:val="24"/>
        </w:rPr>
        <w:t xml:space="preserve">eredménytartalékból történő kifizetését javasolja a taggyűlésnek. Az előirányzattal az osztalékbevételt a kiadási oldalon a központi támogatások tartalékát módosítottuk. </w:t>
      </w:r>
    </w:p>
    <w:p w:rsidR="006E7DE8" w:rsidRPr="006E5EB8" w:rsidRDefault="006E7DE8" w:rsidP="006E7DE8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6E5EB8">
        <w:rPr>
          <w:sz w:val="24"/>
          <w:szCs w:val="24"/>
        </w:rPr>
        <w:t xml:space="preserve">Ajka város Önkormányzatának </w:t>
      </w:r>
      <w:r w:rsidR="00F36F3C" w:rsidRPr="006E5EB8">
        <w:rPr>
          <w:sz w:val="24"/>
          <w:szCs w:val="24"/>
        </w:rPr>
        <w:t>117</w:t>
      </w:r>
      <w:r w:rsidRPr="006E5EB8">
        <w:rPr>
          <w:sz w:val="24"/>
          <w:szCs w:val="24"/>
        </w:rPr>
        <w:t>/201</w:t>
      </w:r>
      <w:r w:rsidR="00F36F3C" w:rsidRPr="006E5EB8">
        <w:rPr>
          <w:sz w:val="24"/>
          <w:szCs w:val="24"/>
        </w:rPr>
        <w:t>9</w:t>
      </w:r>
      <w:r w:rsidRPr="006E5EB8">
        <w:rPr>
          <w:sz w:val="24"/>
          <w:szCs w:val="24"/>
        </w:rPr>
        <w:t>. (V.</w:t>
      </w:r>
      <w:r w:rsidR="00F36F3C" w:rsidRPr="006E5EB8">
        <w:rPr>
          <w:sz w:val="24"/>
          <w:szCs w:val="24"/>
        </w:rPr>
        <w:t>21</w:t>
      </w:r>
      <w:r w:rsidRPr="006E5EB8">
        <w:rPr>
          <w:sz w:val="24"/>
          <w:szCs w:val="24"/>
        </w:rPr>
        <w:t xml:space="preserve">.) Kt. határozata alapján az </w:t>
      </w:r>
      <w:r w:rsidR="00F36F3C" w:rsidRPr="006E5EB8">
        <w:rPr>
          <w:sz w:val="24"/>
          <w:szCs w:val="24"/>
        </w:rPr>
        <w:t xml:space="preserve">AVÉP Ajkai Építőipari Kft. </w:t>
      </w:r>
      <w:r w:rsidRPr="006E5EB8">
        <w:rPr>
          <w:sz w:val="24"/>
          <w:szCs w:val="24"/>
        </w:rPr>
        <w:t>201</w:t>
      </w:r>
      <w:r w:rsidR="00F36F3C" w:rsidRPr="006E5EB8">
        <w:rPr>
          <w:sz w:val="24"/>
          <w:szCs w:val="24"/>
        </w:rPr>
        <w:t>8</w:t>
      </w:r>
      <w:r w:rsidRPr="006E5EB8">
        <w:rPr>
          <w:sz w:val="24"/>
          <w:szCs w:val="24"/>
        </w:rPr>
        <w:t xml:space="preserve">. évi adózott eredményéből </w:t>
      </w:r>
      <w:r w:rsidR="00F36F3C" w:rsidRPr="006E5EB8">
        <w:rPr>
          <w:b/>
          <w:sz w:val="24"/>
          <w:szCs w:val="24"/>
        </w:rPr>
        <w:t>4</w:t>
      </w:r>
      <w:r w:rsidRPr="006E5EB8">
        <w:rPr>
          <w:b/>
          <w:sz w:val="24"/>
          <w:szCs w:val="24"/>
        </w:rPr>
        <w:t>.</w:t>
      </w:r>
      <w:r w:rsidR="00F36F3C" w:rsidRPr="006E5EB8">
        <w:rPr>
          <w:b/>
          <w:sz w:val="24"/>
          <w:szCs w:val="24"/>
        </w:rPr>
        <w:t>000</w:t>
      </w:r>
      <w:r w:rsidRPr="006E5EB8">
        <w:rPr>
          <w:b/>
          <w:sz w:val="24"/>
          <w:szCs w:val="24"/>
        </w:rPr>
        <w:t xml:space="preserve"> eFt osztalékot </w:t>
      </w:r>
      <w:r w:rsidRPr="006E5EB8">
        <w:rPr>
          <w:sz w:val="24"/>
          <w:szCs w:val="24"/>
        </w:rPr>
        <w:t xml:space="preserve">eredménytartalékból történő kifizetését javasolja a taggyűlésnek. Az előirányzattal az osztalékbevételt a kiadási oldalon a központi támogatások tartalékát módosítottuk. </w:t>
      </w:r>
    </w:p>
    <w:p w:rsidR="007C430C" w:rsidRPr="006E5EB8" w:rsidRDefault="007C430C" w:rsidP="002F277D">
      <w:pPr>
        <w:ind w:left="720"/>
        <w:jc w:val="both"/>
        <w:rPr>
          <w:b/>
          <w:sz w:val="24"/>
          <w:szCs w:val="24"/>
        </w:rPr>
      </w:pPr>
    </w:p>
    <w:p w:rsidR="007C430C" w:rsidRPr="007C430C" w:rsidRDefault="007C430C" w:rsidP="007C430C">
      <w:pPr>
        <w:jc w:val="center"/>
        <w:rPr>
          <w:b/>
          <w:sz w:val="28"/>
          <w:szCs w:val="28"/>
          <w:highlight w:val="yellow"/>
        </w:rPr>
      </w:pPr>
    </w:p>
    <w:p w:rsidR="007C430C" w:rsidRPr="0035216C" w:rsidRDefault="007C430C" w:rsidP="007C430C">
      <w:pPr>
        <w:jc w:val="both"/>
        <w:rPr>
          <w:b/>
          <w:sz w:val="24"/>
          <w:szCs w:val="24"/>
        </w:rPr>
      </w:pPr>
      <w:r w:rsidRPr="0035216C">
        <w:rPr>
          <w:b/>
          <w:sz w:val="24"/>
          <w:szCs w:val="24"/>
        </w:rPr>
        <w:t>Működési célú pénzeszköz átvételek</w:t>
      </w:r>
    </w:p>
    <w:p w:rsidR="007C430C" w:rsidRPr="00955826" w:rsidRDefault="007C430C" w:rsidP="007C430C">
      <w:pPr>
        <w:jc w:val="both"/>
        <w:rPr>
          <w:sz w:val="24"/>
          <w:szCs w:val="24"/>
        </w:rPr>
      </w:pPr>
      <w:r w:rsidRPr="00955826">
        <w:rPr>
          <w:sz w:val="24"/>
          <w:szCs w:val="24"/>
        </w:rPr>
        <w:t>201</w:t>
      </w:r>
      <w:r w:rsidR="0035216C" w:rsidRPr="00955826">
        <w:rPr>
          <w:sz w:val="24"/>
          <w:szCs w:val="24"/>
        </w:rPr>
        <w:t>8</w:t>
      </w:r>
      <w:r w:rsidRPr="00955826">
        <w:rPr>
          <w:sz w:val="24"/>
          <w:szCs w:val="24"/>
        </w:rPr>
        <w:t xml:space="preserve">. évről Halimba, Öcs önkormányzatának </w:t>
      </w:r>
      <w:r w:rsidR="0035216C" w:rsidRPr="00955826">
        <w:rPr>
          <w:sz w:val="24"/>
          <w:szCs w:val="24"/>
        </w:rPr>
        <w:t>2</w:t>
      </w:r>
      <w:r w:rsidRPr="00955826">
        <w:rPr>
          <w:sz w:val="24"/>
          <w:szCs w:val="24"/>
        </w:rPr>
        <w:t>.</w:t>
      </w:r>
      <w:r w:rsidR="0035216C" w:rsidRPr="00955826">
        <w:rPr>
          <w:sz w:val="24"/>
          <w:szCs w:val="24"/>
        </w:rPr>
        <w:t>575</w:t>
      </w:r>
      <w:r w:rsidRPr="00955826">
        <w:rPr>
          <w:sz w:val="24"/>
          <w:szCs w:val="24"/>
        </w:rPr>
        <w:t xml:space="preserve"> eFt </w:t>
      </w:r>
      <w:r w:rsidR="0035216C" w:rsidRPr="00955826">
        <w:rPr>
          <w:sz w:val="24"/>
          <w:szCs w:val="24"/>
        </w:rPr>
        <w:t xml:space="preserve">finanszírozási </w:t>
      </w:r>
      <w:r w:rsidRPr="00955826">
        <w:rPr>
          <w:sz w:val="24"/>
          <w:szCs w:val="24"/>
        </w:rPr>
        <w:t>tartozása áll fenn Ajka város önkormányzata felé, mivel az előző évi kiadásokat a gesztor önkormányzat megelőlegezte</w:t>
      </w:r>
      <w:r w:rsidR="00955826" w:rsidRPr="00955826">
        <w:rPr>
          <w:sz w:val="24"/>
          <w:szCs w:val="24"/>
        </w:rPr>
        <w:t>, az előirányzatot a központi támogatások korrekciójához csoportosítottuk.</w:t>
      </w:r>
      <w:r w:rsidRPr="00955826">
        <w:rPr>
          <w:sz w:val="24"/>
          <w:szCs w:val="24"/>
        </w:rPr>
        <w:t xml:space="preserve"> </w:t>
      </w:r>
    </w:p>
    <w:p w:rsidR="007C430C" w:rsidRDefault="007C430C" w:rsidP="007C430C">
      <w:pPr>
        <w:jc w:val="both"/>
        <w:rPr>
          <w:sz w:val="24"/>
          <w:szCs w:val="24"/>
        </w:rPr>
      </w:pPr>
    </w:p>
    <w:p w:rsidR="007C430C" w:rsidRPr="007C430C" w:rsidRDefault="007C430C" w:rsidP="007C430C">
      <w:pPr>
        <w:jc w:val="both"/>
        <w:rPr>
          <w:sz w:val="24"/>
          <w:szCs w:val="24"/>
          <w:highlight w:val="yellow"/>
        </w:rPr>
      </w:pPr>
    </w:p>
    <w:p w:rsidR="007C430C" w:rsidRPr="005B6E39" w:rsidRDefault="007C430C" w:rsidP="007C430C">
      <w:pPr>
        <w:jc w:val="both"/>
        <w:rPr>
          <w:sz w:val="24"/>
          <w:szCs w:val="24"/>
        </w:rPr>
      </w:pPr>
      <w:r w:rsidRPr="005B6E39">
        <w:rPr>
          <w:sz w:val="24"/>
          <w:szCs w:val="24"/>
        </w:rPr>
        <w:t xml:space="preserve">A </w:t>
      </w:r>
      <w:r w:rsidRPr="005B6E39">
        <w:rPr>
          <w:b/>
          <w:sz w:val="24"/>
          <w:szCs w:val="24"/>
        </w:rPr>
        <w:t>201</w:t>
      </w:r>
      <w:r w:rsidR="005B6E39" w:rsidRPr="005B6E39">
        <w:rPr>
          <w:b/>
          <w:sz w:val="24"/>
          <w:szCs w:val="24"/>
        </w:rPr>
        <w:t>9</w:t>
      </w:r>
      <w:r w:rsidRPr="005B6E39">
        <w:rPr>
          <w:b/>
          <w:sz w:val="24"/>
          <w:szCs w:val="24"/>
        </w:rPr>
        <w:t xml:space="preserve">. </w:t>
      </w:r>
      <w:r w:rsidR="005B6E39" w:rsidRPr="005B6E39">
        <w:rPr>
          <w:b/>
          <w:sz w:val="24"/>
          <w:szCs w:val="24"/>
        </w:rPr>
        <w:t>május 26</w:t>
      </w:r>
      <w:r w:rsidRPr="005B6E39">
        <w:rPr>
          <w:b/>
          <w:sz w:val="24"/>
          <w:szCs w:val="24"/>
        </w:rPr>
        <w:t xml:space="preserve">-i </w:t>
      </w:r>
      <w:r w:rsidR="005B6E39" w:rsidRPr="005B6E39">
        <w:rPr>
          <w:b/>
          <w:sz w:val="24"/>
          <w:szCs w:val="24"/>
        </w:rPr>
        <w:t xml:space="preserve">Európai Parlament tagjai választásának </w:t>
      </w:r>
      <w:r w:rsidRPr="005B6E39">
        <w:rPr>
          <w:sz w:val="24"/>
          <w:szCs w:val="24"/>
        </w:rPr>
        <w:t xml:space="preserve">lebonyolításához az Ajkai </w:t>
      </w:r>
      <w:r w:rsidRPr="00B15417">
        <w:rPr>
          <w:sz w:val="24"/>
          <w:szCs w:val="24"/>
        </w:rPr>
        <w:t xml:space="preserve">Közös Önkormányzati Hivatalhoz </w:t>
      </w:r>
      <w:r w:rsidR="00B15417" w:rsidRPr="00B15417">
        <w:rPr>
          <w:sz w:val="24"/>
          <w:szCs w:val="24"/>
        </w:rPr>
        <w:t>7</w:t>
      </w:r>
      <w:r w:rsidRPr="00B15417">
        <w:rPr>
          <w:sz w:val="24"/>
          <w:szCs w:val="24"/>
        </w:rPr>
        <w:t>.</w:t>
      </w:r>
      <w:r w:rsidR="00B15417" w:rsidRPr="00B15417">
        <w:rPr>
          <w:sz w:val="24"/>
          <w:szCs w:val="24"/>
        </w:rPr>
        <w:t>832</w:t>
      </w:r>
      <w:r w:rsidRPr="00B15417">
        <w:rPr>
          <w:sz w:val="24"/>
          <w:szCs w:val="24"/>
        </w:rPr>
        <w:t xml:space="preserve"> eFt támogatásértékű bevétel érkezett (részleteiben</w:t>
      </w:r>
      <w:r w:rsidRPr="005B6E39">
        <w:rPr>
          <w:sz w:val="24"/>
          <w:szCs w:val="24"/>
        </w:rPr>
        <w:t xml:space="preserve"> </w:t>
      </w:r>
      <w:r w:rsidRPr="007C08A5">
        <w:rPr>
          <w:sz w:val="24"/>
          <w:szCs w:val="24"/>
        </w:rPr>
        <w:t>Ajka 7.</w:t>
      </w:r>
      <w:r w:rsidR="00B15417" w:rsidRPr="007C08A5">
        <w:rPr>
          <w:sz w:val="24"/>
          <w:szCs w:val="24"/>
        </w:rPr>
        <w:t>189</w:t>
      </w:r>
      <w:r w:rsidRPr="007C08A5">
        <w:rPr>
          <w:sz w:val="24"/>
          <w:szCs w:val="24"/>
        </w:rPr>
        <w:t xml:space="preserve"> eFt, Halimba 3</w:t>
      </w:r>
      <w:r w:rsidR="00B15417" w:rsidRPr="007C08A5">
        <w:rPr>
          <w:sz w:val="24"/>
          <w:szCs w:val="24"/>
        </w:rPr>
        <w:t>07</w:t>
      </w:r>
      <w:r w:rsidRPr="007C08A5">
        <w:rPr>
          <w:sz w:val="24"/>
          <w:szCs w:val="24"/>
        </w:rPr>
        <w:t xml:space="preserve"> eFt, Öcs 3</w:t>
      </w:r>
      <w:r w:rsidR="00B15417" w:rsidRPr="007C08A5">
        <w:rPr>
          <w:sz w:val="24"/>
          <w:szCs w:val="24"/>
        </w:rPr>
        <w:t>36</w:t>
      </w:r>
      <w:r w:rsidRPr="007C08A5">
        <w:rPr>
          <w:sz w:val="24"/>
          <w:szCs w:val="24"/>
        </w:rPr>
        <w:t xml:space="preserve"> eFt).</w:t>
      </w:r>
      <w:r w:rsidRPr="005B6E39">
        <w:rPr>
          <w:sz w:val="24"/>
          <w:szCs w:val="24"/>
        </w:rPr>
        <w:t xml:space="preserve"> </w:t>
      </w:r>
    </w:p>
    <w:p w:rsidR="007C430C" w:rsidRPr="000E2B49" w:rsidRDefault="007C430C" w:rsidP="007C430C">
      <w:pPr>
        <w:jc w:val="both"/>
        <w:rPr>
          <w:sz w:val="24"/>
          <w:szCs w:val="24"/>
        </w:rPr>
      </w:pPr>
      <w:r w:rsidRPr="000E2B49">
        <w:rPr>
          <w:sz w:val="24"/>
          <w:szCs w:val="24"/>
        </w:rPr>
        <w:t xml:space="preserve">Az előirányzattal megemeltük a költségvetés 016010 Országgyűlési, önkormányzati és európai uniós képviselő választásokhoz kapcsolódó tevékenység kormányzati funkcióját, valamint a </w:t>
      </w:r>
      <w:r w:rsidRPr="007C08A5">
        <w:rPr>
          <w:sz w:val="24"/>
          <w:szCs w:val="24"/>
        </w:rPr>
        <w:t xml:space="preserve">hivatal dologi kiadásaiból átcsoportosítottunk a feladat önrészeként </w:t>
      </w:r>
      <w:r w:rsidR="007C08A5" w:rsidRPr="007C08A5">
        <w:rPr>
          <w:sz w:val="24"/>
          <w:szCs w:val="24"/>
        </w:rPr>
        <w:t>42</w:t>
      </w:r>
      <w:r w:rsidR="00BF458D">
        <w:rPr>
          <w:sz w:val="24"/>
          <w:szCs w:val="24"/>
        </w:rPr>
        <w:t>6</w:t>
      </w:r>
      <w:r w:rsidR="007C08A5" w:rsidRPr="007C08A5">
        <w:rPr>
          <w:sz w:val="24"/>
          <w:szCs w:val="24"/>
        </w:rPr>
        <w:t xml:space="preserve"> </w:t>
      </w:r>
      <w:r w:rsidRPr="007C08A5">
        <w:rPr>
          <w:sz w:val="24"/>
          <w:szCs w:val="24"/>
        </w:rPr>
        <w:t>eFt-ot.</w:t>
      </w:r>
      <w:r w:rsidRPr="000E2B49">
        <w:rPr>
          <w:sz w:val="24"/>
          <w:szCs w:val="24"/>
        </w:rPr>
        <w:t xml:space="preserve"> </w:t>
      </w:r>
    </w:p>
    <w:p w:rsidR="007C430C" w:rsidRPr="006A29F1" w:rsidRDefault="007C430C" w:rsidP="007C430C">
      <w:pPr>
        <w:jc w:val="both"/>
        <w:rPr>
          <w:sz w:val="24"/>
          <w:szCs w:val="24"/>
        </w:rPr>
      </w:pPr>
    </w:p>
    <w:p w:rsidR="007C430C" w:rsidRPr="006A29F1" w:rsidRDefault="007C430C" w:rsidP="007C430C">
      <w:pPr>
        <w:jc w:val="both"/>
        <w:rPr>
          <w:b/>
          <w:u w:val="single"/>
        </w:rPr>
      </w:pPr>
      <w:r w:rsidRPr="006A29F1">
        <w:rPr>
          <w:b/>
          <w:sz w:val="24"/>
          <w:szCs w:val="24"/>
          <w:u w:val="single"/>
        </w:rPr>
        <w:tab/>
        <w:t>Kiadás nemek</w:t>
      </w:r>
      <w:r w:rsidRPr="006A29F1">
        <w:rPr>
          <w:b/>
          <w:sz w:val="24"/>
          <w:szCs w:val="24"/>
          <w:u w:val="single"/>
        </w:rPr>
        <w:tab/>
      </w:r>
      <w:r w:rsidRPr="006A29F1">
        <w:rPr>
          <w:b/>
          <w:sz w:val="24"/>
          <w:szCs w:val="24"/>
          <w:u w:val="single"/>
        </w:rPr>
        <w:tab/>
        <w:t>Ajka</w:t>
      </w:r>
      <w:r w:rsidRPr="006A29F1">
        <w:rPr>
          <w:b/>
          <w:sz w:val="24"/>
          <w:szCs w:val="24"/>
          <w:u w:val="single"/>
        </w:rPr>
        <w:tab/>
      </w:r>
      <w:r w:rsidRPr="006A29F1">
        <w:rPr>
          <w:b/>
          <w:sz w:val="24"/>
          <w:szCs w:val="24"/>
          <w:u w:val="single"/>
        </w:rPr>
        <w:tab/>
        <w:t>Halimba</w:t>
      </w:r>
      <w:r w:rsidRPr="006A29F1">
        <w:rPr>
          <w:b/>
          <w:sz w:val="24"/>
          <w:szCs w:val="24"/>
          <w:u w:val="single"/>
        </w:rPr>
        <w:tab/>
        <w:t>Öcs</w:t>
      </w:r>
      <w:r w:rsidRPr="006A29F1">
        <w:rPr>
          <w:b/>
          <w:sz w:val="24"/>
          <w:szCs w:val="24"/>
          <w:u w:val="single"/>
        </w:rPr>
        <w:tab/>
        <w:t xml:space="preserve">Összesen </w:t>
      </w:r>
      <w:r w:rsidRPr="006A29F1">
        <w:rPr>
          <w:b/>
          <w:u w:val="single"/>
        </w:rPr>
        <w:t>(eFt-ban)</w:t>
      </w:r>
    </w:p>
    <w:p w:rsidR="007C430C" w:rsidRPr="006A29F1" w:rsidRDefault="007C430C" w:rsidP="007C430C">
      <w:pPr>
        <w:numPr>
          <w:ilvl w:val="0"/>
          <w:numId w:val="7"/>
        </w:numPr>
        <w:jc w:val="both"/>
        <w:rPr>
          <w:sz w:val="24"/>
          <w:szCs w:val="24"/>
        </w:rPr>
      </w:pPr>
      <w:r w:rsidRPr="006A29F1">
        <w:rPr>
          <w:sz w:val="24"/>
          <w:szCs w:val="24"/>
        </w:rPr>
        <w:t>személyi juttatások</w:t>
      </w:r>
      <w:r w:rsidRPr="006A29F1">
        <w:rPr>
          <w:sz w:val="24"/>
          <w:szCs w:val="24"/>
        </w:rPr>
        <w:tab/>
      </w:r>
      <w:r w:rsidRPr="006A29F1">
        <w:rPr>
          <w:sz w:val="24"/>
          <w:szCs w:val="24"/>
        </w:rPr>
        <w:tab/>
      </w:r>
      <w:r w:rsidR="00413F63" w:rsidRPr="006A29F1">
        <w:rPr>
          <w:sz w:val="24"/>
          <w:szCs w:val="24"/>
        </w:rPr>
        <w:t>5</w:t>
      </w:r>
      <w:r w:rsidRPr="006A29F1">
        <w:rPr>
          <w:sz w:val="24"/>
          <w:szCs w:val="24"/>
        </w:rPr>
        <w:t>.</w:t>
      </w:r>
      <w:r w:rsidR="00413F63" w:rsidRPr="006A29F1">
        <w:rPr>
          <w:sz w:val="24"/>
          <w:szCs w:val="24"/>
        </w:rPr>
        <w:t>610</w:t>
      </w:r>
      <w:r w:rsidRPr="006A29F1">
        <w:rPr>
          <w:sz w:val="24"/>
          <w:szCs w:val="24"/>
        </w:rPr>
        <w:tab/>
      </w:r>
      <w:r w:rsidRPr="006A29F1">
        <w:rPr>
          <w:sz w:val="24"/>
          <w:szCs w:val="24"/>
        </w:rPr>
        <w:tab/>
        <w:t xml:space="preserve">    2</w:t>
      </w:r>
      <w:r w:rsidR="00413F63" w:rsidRPr="006A29F1">
        <w:rPr>
          <w:sz w:val="24"/>
          <w:szCs w:val="24"/>
        </w:rPr>
        <w:t>3</w:t>
      </w:r>
      <w:r w:rsidR="00BF458D">
        <w:rPr>
          <w:sz w:val="24"/>
          <w:szCs w:val="24"/>
        </w:rPr>
        <w:t>3</w:t>
      </w:r>
      <w:r w:rsidRPr="006A29F1">
        <w:rPr>
          <w:sz w:val="24"/>
          <w:szCs w:val="24"/>
        </w:rPr>
        <w:tab/>
      </w:r>
      <w:r w:rsidRPr="006A29F1">
        <w:rPr>
          <w:sz w:val="24"/>
          <w:szCs w:val="24"/>
        </w:rPr>
        <w:tab/>
        <w:t>22</w:t>
      </w:r>
      <w:r w:rsidR="006A29F1" w:rsidRPr="006A29F1">
        <w:rPr>
          <w:sz w:val="24"/>
          <w:szCs w:val="24"/>
        </w:rPr>
        <w:t>0</w:t>
      </w:r>
      <w:r w:rsidRPr="006A29F1">
        <w:rPr>
          <w:sz w:val="24"/>
          <w:szCs w:val="24"/>
        </w:rPr>
        <w:tab/>
      </w:r>
      <w:r w:rsidRPr="006A29F1">
        <w:rPr>
          <w:sz w:val="24"/>
          <w:szCs w:val="24"/>
        </w:rPr>
        <w:tab/>
      </w:r>
      <w:r w:rsidR="006A29F1" w:rsidRPr="006A29F1">
        <w:rPr>
          <w:sz w:val="24"/>
          <w:szCs w:val="24"/>
        </w:rPr>
        <w:t>6</w:t>
      </w:r>
      <w:r w:rsidRPr="006A29F1">
        <w:rPr>
          <w:sz w:val="24"/>
          <w:szCs w:val="24"/>
        </w:rPr>
        <w:t>.</w:t>
      </w:r>
      <w:r w:rsidR="006A29F1" w:rsidRPr="006A29F1">
        <w:rPr>
          <w:sz w:val="24"/>
          <w:szCs w:val="24"/>
        </w:rPr>
        <w:t>06</w:t>
      </w:r>
      <w:r w:rsidR="00BF458D">
        <w:rPr>
          <w:sz w:val="24"/>
          <w:szCs w:val="24"/>
        </w:rPr>
        <w:t>3</w:t>
      </w:r>
    </w:p>
    <w:p w:rsidR="007C430C" w:rsidRPr="006A29F1" w:rsidRDefault="007C430C" w:rsidP="007C430C">
      <w:pPr>
        <w:numPr>
          <w:ilvl w:val="0"/>
          <w:numId w:val="7"/>
        </w:numPr>
        <w:jc w:val="both"/>
        <w:rPr>
          <w:sz w:val="24"/>
          <w:szCs w:val="24"/>
        </w:rPr>
      </w:pPr>
      <w:r w:rsidRPr="006A29F1">
        <w:rPr>
          <w:sz w:val="24"/>
          <w:szCs w:val="24"/>
        </w:rPr>
        <w:t>munkaadókat terhelő jár.</w:t>
      </w:r>
      <w:r w:rsidRPr="006A29F1">
        <w:rPr>
          <w:sz w:val="24"/>
          <w:szCs w:val="24"/>
        </w:rPr>
        <w:tab/>
        <w:t>1.</w:t>
      </w:r>
      <w:r w:rsidR="00413F63" w:rsidRPr="006A29F1">
        <w:rPr>
          <w:sz w:val="24"/>
          <w:szCs w:val="24"/>
        </w:rPr>
        <w:t>151</w:t>
      </w:r>
      <w:r w:rsidRPr="006A29F1">
        <w:rPr>
          <w:sz w:val="24"/>
          <w:szCs w:val="24"/>
        </w:rPr>
        <w:tab/>
      </w:r>
      <w:r w:rsidRPr="006A29F1">
        <w:rPr>
          <w:sz w:val="24"/>
          <w:szCs w:val="24"/>
        </w:rPr>
        <w:tab/>
        <w:t xml:space="preserve">     5</w:t>
      </w:r>
      <w:r w:rsidR="00413F63" w:rsidRPr="006A29F1">
        <w:rPr>
          <w:sz w:val="24"/>
          <w:szCs w:val="24"/>
        </w:rPr>
        <w:t>2</w:t>
      </w:r>
      <w:r w:rsidRPr="006A29F1">
        <w:rPr>
          <w:sz w:val="24"/>
          <w:szCs w:val="24"/>
        </w:rPr>
        <w:tab/>
      </w:r>
      <w:r w:rsidRPr="006A29F1">
        <w:rPr>
          <w:sz w:val="24"/>
          <w:szCs w:val="24"/>
        </w:rPr>
        <w:tab/>
        <w:t xml:space="preserve">  4</w:t>
      </w:r>
      <w:r w:rsidR="006A29F1" w:rsidRPr="006A29F1">
        <w:rPr>
          <w:sz w:val="24"/>
          <w:szCs w:val="24"/>
        </w:rPr>
        <w:t>5</w:t>
      </w:r>
      <w:r w:rsidRPr="006A29F1">
        <w:rPr>
          <w:sz w:val="24"/>
          <w:szCs w:val="24"/>
        </w:rPr>
        <w:tab/>
      </w:r>
      <w:r w:rsidRPr="006A29F1">
        <w:rPr>
          <w:sz w:val="24"/>
          <w:szCs w:val="24"/>
        </w:rPr>
        <w:tab/>
        <w:t>1.</w:t>
      </w:r>
      <w:r w:rsidR="006A29F1" w:rsidRPr="006A29F1">
        <w:rPr>
          <w:sz w:val="24"/>
          <w:szCs w:val="24"/>
        </w:rPr>
        <w:t>248</w:t>
      </w:r>
    </w:p>
    <w:p w:rsidR="007C430C" w:rsidRPr="006A29F1" w:rsidRDefault="007C430C" w:rsidP="007C430C">
      <w:pPr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6A29F1">
        <w:rPr>
          <w:sz w:val="24"/>
          <w:szCs w:val="24"/>
          <w:u w:val="single"/>
        </w:rPr>
        <w:t>dologi kiadások</w:t>
      </w:r>
      <w:r w:rsidRPr="006A29F1">
        <w:rPr>
          <w:sz w:val="24"/>
          <w:szCs w:val="24"/>
          <w:u w:val="single"/>
        </w:rPr>
        <w:tab/>
      </w:r>
      <w:r w:rsidRPr="006A29F1">
        <w:rPr>
          <w:sz w:val="24"/>
          <w:szCs w:val="24"/>
          <w:u w:val="single"/>
        </w:rPr>
        <w:tab/>
      </w:r>
      <w:r w:rsidR="00413F63" w:rsidRPr="006A29F1">
        <w:rPr>
          <w:sz w:val="24"/>
          <w:szCs w:val="24"/>
          <w:u w:val="single"/>
        </w:rPr>
        <w:t xml:space="preserve">   848</w:t>
      </w:r>
      <w:r w:rsidRPr="006A29F1">
        <w:rPr>
          <w:sz w:val="24"/>
          <w:szCs w:val="24"/>
          <w:u w:val="single"/>
        </w:rPr>
        <w:tab/>
      </w:r>
      <w:r w:rsidRPr="006A29F1">
        <w:rPr>
          <w:sz w:val="24"/>
          <w:szCs w:val="24"/>
          <w:u w:val="single"/>
        </w:rPr>
        <w:tab/>
        <w:t xml:space="preserve">     </w:t>
      </w:r>
      <w:r w:rsidR="00413F63" w:rsidRPr="006A29F1">
        <w:rPr>
          <w:sz w:val="24"/>
          <w:szCs w:val="24"/>
          <w:u w:val="single"/>
        </w:rPr>
        <w:t>28</w:t>
      </w:r>
      <w:r w:rsidRPr="006A29F1">
        <w:rPr>
          <w:sz w:val="24"/>
          <w:szCs w:val="24"/>
          <w:u w:val="single"/>
        </w:rPr>
        <w:tab/>
      </w:r>
      <w:r w:rsidRPr="006A29F1">
        <w:rPr>
          <w:sz w:val="24"/>
          <w:szCs w:val="24"/>
          <w:u w:val="single"/>
        </w:rPr>
        <w:tab/>
        <w:t xml:space="preserve">  </w:t>
      </w:r>
      <w:r w:rsidR="006A29F1" w:rsidRPr="006A29F1">
        <w:rPr>
          <w:sz w:val="24"/>
          <w:szCs w:val="24"/>
          <w:u w:val="single"/>
        </w:rPr>
        <w:t>71</w:t>
      </w:r>
      <w:r w:rsidRPr="006A29F1">
        <w:rPr>
          <w:sz w:val="24"/>
          <w:szCs w:val="24"/>
          <w:u w:val="single"/>
        </w:rPr>
        <w:tab/>
      </w:r>
      <w:r w:rsidRPr="006A29F1">
        <w:rPr>
          <w:sz w:val="24"/>
          <w:szCs w:val="24"/>
          <w:u w:val="single"/>
        </w:rPr>
        <w:tab/>
      </w:r>
      <w:r w:rsidR="006A29F1" w:rsidRPr="006A29F1">
        <w:rPr>
          <w:sz w:val="24"/>
          <w:szCs w:val="24"/>
          <w:u w:val="single"/>
        </w:rPr>
        <w:t xml:space="preserve"> </w:t>
      </w:r>
      <w:r w:rsidR="00E669C1">
        <w:rPr>
          <w:sz w:val="24"/>
          <w:szCs w:val="24"/>
          <w:u w:val="single"/>
        </w:rPr>
        <w:t xml:space="preserve"> </w:t>
      </w:r>
      <w:r w:rsidR="006A29F1" w:rsidRPr="006A29F1">
        <w:rPr>
          <w:sz w:val="24"/>
          <w:szCs w:val="24"/>
          <w:u w:val="single"/>
        </w:rPr>
        <w:t xml:space="preserve"> 947</w:t>
      </w:r>
    </w:p>
    <w:p w:rsidR="007C430C" w:rsidRPr="006A29F1" w:rsidRDefault="007C430C" w:rsidP="007C430C">
      <w:pPr>
        <w:ind w:left="11" w:firstLine="709"/>
        <w:jc w:val="both"/>
        <w:rPr>
          <w:b/>
          <w:sz w:val="24"/>
          <w:szCs w:val="24"/>
        </w:rPr>
      </w:pPr>
      <w:r w:rsidRPr="006A29F1">
        <w:rPr>
          <w:b/>
          <w:sz w:val="24"/>
          <w:szCs w:val="24"/>
        </w:rPr>
        <w:t>Mindösszesen</w:t>
      </w:r>
      <w:r w:rsidRPr="006A29F1">
        <w:rPr>
          <w:b/>
          <w:sz w:val="24"/>
          <w:szCs w:val="24"/>
        </w:rPr>
        <w:tab/>
      </w:r>
      <w:r w:rsidRPr="006A29F1">
        <w:rPr>
          <w:b/>
          <w:sz w:val="24"/>
          <w:szCs w:val="24"/>
        </w:rPr>
        <w:tab/>
        <w:t>7.</w:t>
      </w:r>
      <w:r w:rsidR="00413F63" w:rsidRPr="006A29F1">
        <w:rPr>
          <w:b/>
          <w:sz w:val="24"/>
          <w:szCs w:val="24"/>
        </w:rPr>
        <w:t>609</w:t>
      </w:r>
      <w:r w:rsidRPr="006A29F1">
        <w:rPr>
          <w:b/>
          <w:sz w:val="24"/>
          <w:szCs w:val="24"/>
        </w:rPr>
        <w:tab/>
      </w:r>
      <w:r w:rsidRPr="006A29F1">
        <w:rPr>
          <w:b/>
          <w:sz w:val="24"/>
          <w:szCs w:val="24"/>
        </w:rPr>
        <w:tab/>
        <w:t xml:space="preserve">   3</w:t>
      </w:r>
      <w:r w:rsidR="006A29F1" w:rsidRPr="006A29F1">
        <w:rPr>
          <w:b/>
          <w:sz w:val="24"/>
          <w:szCs w:val="24"/>
        </w:rPr>
        <w:t>1</w:t>
      </w:r>
      <w:r w:rsidR="00BF458D">
        <w:rPr>
          <w:b/>
          <w:sz w:val="24"/>
          <w:szCs w:val="24"/>
        </w:rPr>
        <w:t>3</w:t>
      </w:r>
      <w:r w:rsidRPr="006A29F1">
        <w:rPr>
          <w:b/>
          <w:sz w:val="24"/>
          <w:szCs w:val="24"/>
        </w:rPr>
        <w:tab/>
      </w:r>
      <w:r w:rsidRPr="006A29F1">
        <w:rPr>
          <w:b/>
          <w:sz w:val="24"/>
          <w:szCs w:val="24"/>
        </w:rPr>
        <w:tab/>
        <w:t>3</w:t>
      </w:r>
      <w:r w:rsidR="006A29F1" w:rsidRPr="006A29F1">
        <w:rPr>
          <w:b/>
          <w:sz w:val="24"/>
          <w:szCs w:val="24"/>
        </w:rPr>
        <w:t>36</w:t>
      </w:r>
      <w:r w:rsidRPr="006A29F1">
        <w:rPr>
          <w:b/>
          <w:sz w:val="24"/>
          <w:szCs w:val="24"/>
        </w:rPr>
        <w:tab/>
      </w:r>
      <w:r w:rsidRPr="006A29F1">
        <w:rPr>
          <w:b/>
          <w:sz w:val="24"/>
          <w:szCs w:val="24"/>
        </w:rPr>
        <w:tab/>
        <w:t>8.2</w:t>
      </w:r>
      <w:r w:rsidR="006A29F1" w:rsidRPr="006A29F1">
        <w:rPr>
          <w:b/>
          <w:sz w:val="24"/>
          <w:szCs w:val="24"/>
        </w:rPr>
        <w:t>57</w:t>
      </w:r>
    </w:p>
    <w:p w:rsidR="007C430C" w:rsidRPr="007C430C" w:rsidRDefault="007C430C" w:rsidP="007C430C">
      <w:pPr>
        <w:jc w:val="both"/>
        <w:rPr>
          <w:sz w:val="24"/>
          <w:szCs w:val="24"/>
          <w:highlight w:val="yellow"/>
        </w:rPr>
      </w:pPr>
    </w:p>
    <w:p w:rsidR="007C430C" w:rsidRPr="007C430C" w:rsidRDefault="007C430C" w:rsidP="007C430C">
      <w:pPr>
        <w:jc w:val="both"/>
        <w:rPr>
          <w:sz w:val="24"/>
          <w:szCs w:val="24"/>
          <w:highlight w:val="yellow"/>
        </w:rPr>
      </w:pPr>
    </w:p>
    <w:p w:rsidR="007C430C" w:rsidRPr="00080267" w:rsidRDefault="007C430C" w:rsidP="007C430C">
      <w:pPr>
        <w:jc w:val="both"/>
        <w:rPr>
          <w:b/>
          <w:sz w:val="24"/>
          <w:szCs w:val="24"/>
        </w:rPr>
      </w:pPr>
      <w:r w:rsidRPr="00080267">
        <w:rPr>
          <w:b/>
          <w:sz w:val="24"/>
          <w:szCs w:val="24"/>
        </w:rPr>
        <w:t>Támogatásértékű felhalmozási bevételek</w:t>
      </w:r>
    </w:p>
    <w:p w:rsidR="00080267" w:rsidRDefault="00080267" w:rsidP="00080267">
      <w:pPr>
        <w:jc w:val="both"/>
        <w:rPr>
          <w:sz w:val="24"/>
          <w:szCs w:val="24"/>
        </w:rPr>
      </w:pPr>
      <w:r w:rsidRPr="00D46330">
        <w:rPr>
          <w:sz w:val="24"/>
          <w:szCs w:val="24"/>
        </w:rPr>
        <w:t xml:space="preserve">Ajka város Önkormányzata a </w:t>
      </w:r>
      <w:r w:rsidRPr="00D46330">
        <w:rPr>
          <w:b/>
          <w:sz w:val="24"/>
          <w:szCs w:val="24"/>
        </w:rPr>
        <w:t>„Nyári diákmunka” program</w:t>
      </w:r>
      <w:r w:rsidRPr="00D46330">
        <w:rPr>
          <w:sz w:val="24"/>
          <w:szCs w:val="24"/>
        </w:rPr>
        <w:t xml:space="preserve"> </w:t>
      </w:r>
      <w:r w:rsidRPr="00003E88">
        <w:rPr>
          <w:sz w:val="24"/>
          <w:szCs w:val="24"/>
        </w:rPr>
        <w:t xml:space="preserve">lebonyolításához </w:t>
      </w:r>
      <w:r w:rsidR="00A85D90">
        <w:rPr>
          <w:sz w:val="24"/>
          <w:szCs w:val="24"/>
        </w:rPr>
        <w:t xml:space="preserve">pályázatot nyújt </w:t>
      </w:r>
      <w:r w:rsidR="00A85D90" w:rsidRPr="00B61063">
        <w:rPr>
          <w:sz w:val="24"/>
          <w:szCs w:val="24"/>
        </w:rPr>
        <w:t>be 4</w:t>
      </w:r>
      <w:r w:rsidRPr="00B61063">
        <w:rPr>
          <w:sz w:val="24"/>
          <w:szCs w:val="24"/>
        </w:rPr>
        <w:t>.6</w:t>
      </w:r>
      <w:r w:rsidR="00A85D90" w:rsidRPr="00B61063">
        <w:rPr>
          <w:sz w:val="24"/>
          <w:szCs w:val="24"/>
        </w:rPr>
        <w:t>13</w:t>
      </w:r>
      <w:r w:rsidRPr="00B61063">
        <w:rPr>
          <w:sz w:val="24"/>
          <w:szCs w:val="24"/>
        </w:rPr>
        <w:t xml:space="preserve"> eFt </w:t>
      </w:r>
      <w:r w:rsidR="00A85D90">
        <w:rPr>
          <w:sz w:val="24"/>
          <w:szCs w:val="24"/>
        </w:rPr>
        <w:t xml:space="preserve">támogatásra, </w:t>
      </w:r>
      <w:r w:rsidRPr="00003E88">
        <w:rPr>
          <w:sz w:val="24"/>
          <w:szCs w:val="24"/>
        </w:rPr>
        <w:t xml:space="preserve">melyhez </w:t>
      </w:r>
      <w:r>
        <w:rPr>
          <w:sz w:val="24"/>
          <w:szCs w:val="24"/>
        </w:rPr>
        <w:t>5</w:t>
      </w:r>
      <w:r w:rsidR="00A85D90">
        <w:rPr>
          <w:sz w:val="24"/>
          <w:szCs w:val="24"/>
        </w:rPr>
        <w:t>0</w:t>
      </w:r>
      <w:r w:rsidRPr="00003E88">
        <w:rPr>
          <w:sz w:val="24"/>
          <w:szCs w:val="24"/>
        </w:rPr>
        <w:t xml:space="preserve"> eFt saját önrész társul (központi támogatás korrekciójából). A p</w:t>
      </w:r>
      <w:r w:rsidR="00D52A3E">
        <w:rPr>
          <w:sz w:val="24"/>
          <w:szCs w:val="24"/>
        </w:rPr>
        <w:t>ályázat 2</w:t>
      </w:r>
      <w:r w:rsidR="00D52A3E" w:rsidRPr="00D46330">
        <w:rPr>
          <w:sz w:val="24"/>
          <w:szCs w:val="24"/>
        </w:rPr>
        <w:t>01</w:t>
      </w:r>
      <w:r w:rsidR="00D52A3E">
        <w:rPr>
          <w:sz w:val="24"/>
          <w:szCs w:val="24"/>
        </w:rPr>
        <w:t>9</w:t>
      </w:r>
      <w:r w:rsidR="00D52A3E" w:rsidRPr="00D46330">
        <w:rPr>
          <w:sz w:val="24"/>
          <w:szCs w:val="24"/>
        </w:rPr>
        <w:t xml:space="preserve">. </w:t>
      </w:r>
      <w:r w:rsidR="00D52A3E">
        <w:rPr>
          <w:sz w:val="24"/>
          <w:szCs w:val="24"/>
        </w:rPr>
        <w:t xml:space="preserve">július </w:t>
      </w:r>
      <w:r w:rsidR="00D52A3E" w:rsidRPr="00003E88">
        <w:rPr>
          <w:sz w:val="24"/>
          <w:szCs w:val="24"/>
        </w:rPr>
        <w:t>hónapra</w:t>
      </w:r>
      <w:r w:rsidR="00D52A3E">
        <w:rPr>
          <w:sz w:val="24"/>
          <w:szCs w:val="24"/>
        </w:rPr>
        <w:t xml:space="preserve"> vonatkozik, 37 fő diák foglalkoztatására. A</w:t>
      </w:r>
      <w:r w:rsidRPr="00003E88">
        <w:rPr>
          <w:sz w:val="24"/>
          <w:szCs w:val="24"/>
        </w:rPr>
        <w:t xml:space="preserve"> lebonyolításánál felmerülő kiadások alapján 3.</w:t>
      </w:r>
      <w:r w:rsidR="00A85D90">
        <w:rPr>
          <w:sz w:val="24"/>
          <w:szCs w:val="24"/>
        </w:rPr>
        <w:t>926</w:t>
      </w:r>
      <w:r w:rsidRPr="00003E88">
        <w:rPr>
          <w:sz w:val="24"/>
          <w:szCs w:val="24"/>
        </w:rPr>
        <w:t xml:space="preserve"> eFt-tal a személyi juttatásokat, </w:t>
      </w:r>
      <w:r>
        <w:rPr>
          <w:sz w:val="24"/>
          <w:szCs w:val="24"/>
        </w:rPr>
        <w:t>6</w:t>
      </w:r>
      <w:r w:rsidR="00A85D90">
        <w:rPr>
          <w:sz w:val="24"/>
          <w:szCs w:val="24"/>
        </w:rPr>
        <w:t>87</w:t>
      </w:r>
      <w:r w:rsidRPr="00003E88">
        <w:rPr>
          <w:sz w:val="24"/>
          <w:szCs w:val="24"/>
        </w:rPr>
        <w:t xml:space="preserve"> eFt-tal a munkaadókat terhelő járulékokat, </w:t>
      </w:r>
      <w:r>
        <w:rPr>
          <w:sz w:val="24"/>
          <w:szCs w:val="24"/>
        </w:rPr>
        <w:t>5</w:t>
      </w:r>
      <w:r w:rsidR="00B61063">
        <w:rPr>
          <w:sz w:val="24"/>
          <w:szCs w:val="24"/>
        </w:rPr>
        <w:t>0</w:t>
      </w:r>
      <w:r w:rsidRPr="00003E88">
        <w:rPr>
          <w:sz w:val="24"/>
          <w:szCs w:val="24"/>
        </w:rPr>
        <w:t xml:space="preserve"> eFt dologi kiadásokat (posta költség</w:t>
      </w:r>
      <w:r w:rsidR="00B61063">
        <w:rPr>
          <w:sz w:val="24"/>
          <w:szCs w:val="24"/>
        </w:rPr>
        <w:t xml:space="preserve"> miatt</w:t>
      </w:r>
      <w:r w:rsidRPr="00003E88">
        <w:rPr>
          <w:sz w:val="24"/>
          <w:szCs w:val="24"/>
        </w:rPr>
        <w:t xml:space="preserve">) emeltük meg a </w:t>
      </w:r>
      <w:r>
        <w:rPr>
          <w:sz w:val="24"/>
          <w:szCs w:val="24"/>
        </w:rPr>
        <w:t>0</w:t>
      </w:r>
      <w:r w:rsidRPr="00003E88">
        <w:rPr>
          <w:sz w:val="24"/>
          <w:szCs w:val="24"/>
        </w:rPr>
        <w:t xml:space="preserve">41236 </w:t>
      </w:r>
      <w:r w:rsidR="00B61063">
        <w:rPr>
          <w:sz w:val="24"/>
          <w:szCs w:val="24"/>
        </w:rPr>
        <w:t xml:space="preserve">Nyári diákmunka – országos közfoglalkoztatási program, </w:t>
      </w:r>
      <w:r w:rsidRPr="00003E88">
        <w:rPr>
          <w:sz w:val="24"/>
          <w:szCs w:val="24"/>
        </w:rPr>
        <w:t xml:space="preserve">kormányzati funkció számon. </w:t>
      </w:r>
    </w:p>
    <w:p w:rsidR="007C430C" w:rsidRPr="00486A57" w:rsidRDefault="007C430C" w:rsidP="007C430C">
      <w:pPr>
        <w:jc w:val="center"/>
        <w:rPr>
          <w:b/>
          <w:sz w:val="28"/>
          <w:szCs w:val="28"/>
        </w:rPr>
      </w:pPr>
      <w:r w:rsidRPr="00486A57">
        <w:rPr>
          <w:b/>
          <w:sz w:val="28"/>
          <w:szCs w:val="28"/>
        </w:rPr>
        <w:lastRenderedPageBreak/>
        <w:t>K i a d á s o k</w:t>
      </w:r>
    </w:p>
    <w:p w:rsidR="007C430C" w:rsidRPr="007C430C" w:rsidRDefault="007C430C" w:rsidP="007C430C">
      <w:pPr>
        <w:jc w:val="both"/>
        <w:rPr>
          <w:b/>
          <w:sz w:val="24"/>
          <w:szCs w:val="24"/>
          <w:highlight w:val="yellow"/>
        </w:rPr>
      </w:pPr>
    </w:p>
    <w:p w:rsidR="007C430C" w:rsidRPr="00DA4051" w:rsidRDefault="00684103" w:rsidP="007C430C">
      <w:pPr>
        <w:jc w:val="both"/>
        <w:rPr>
          <w:b/>
          <w:sz w:val="24"/>
          <w:szCs w:val="24"/>
        </w:rPr>
      </w:pPr>
      <w:r w:rsidRPr="00A178E6">
        <w:rPr>
          <w:b/>
          <w:sz w:val="24"/>
          <w:szCs w:val="24"/>
        </w:rPr>
        <w:t>Tartalék előirányzatból átcsoportosítás</w:t>
      </w:r>
    </w:p>
    <w:p w:rsidR="007C430C" w:rsidRDefault="007C430C" w:rsidP="005049AA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5049AA">
        <w:rPr>
          <w:b/>
          <w:sz w:val="24"/>
          <w:szCs w:val="24"/>
        </w:rPr>
        <w:t>Az ajkai gyermekek nyári balatonszepezdi táborozásának</w:t>
      </w:r>
      <w:r w:rsidRPr="005049AA">
        <w:rPr>
          <w:sz w:val="24"/>
          <w:szCs w:val="24"/>
        </w:rPr>
        <w:t xml:space="preserve"> támogatására megtervezett 1.000 eFt-ot átcsoportosítottuk a Nagy László Városi Könyvtár és Szabadidő Központ működési intézményfinanszírozásához a dologi kiadás forrásául.</w:t>
      </w:r>
    </w:p>
    <w:p w:rsidR="005049AA" w:rsidRDefault="005049AA" w:rsidP="005049AA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ED420C">
        <w:rPr>
          <w:sz w:val="24"/>
          <w:szCs w:val="24"/>
        </w:rPr>
        <w:t xml:space="preserve">A képviselő-testület 10.000 eFt kiegészítő támogatást </w:t>
      </w:r>
      <w:r w:rsidR="00CD00E2" w:rsidRPr="00ED420C">
        <w:rPr>
          <w:sz w:val="24"/>
          <w:szCs w:val="24"/>
        </w:rPr>
        <w:t>biztosít</w:t>
      </w:r>
      <w:r w:rsidRPr="00ED420C">
        <w:rPr>
          <w:sz w:val="24"/>
          <w:szCs w:val="24"/>
        </w:rPr>
        <w:t xml:space="preserve"> a 2019. évi </w:t>
      </w:r>
      <w:r w:rsidR="00CD00E2" w:rsidRPr="00ED420C">
        <w:rPr>
          <w:sz w:val="24"/>
          <w:szCs w:val="24"/>
        </w:rPr>
        <w:t>működési</w:t>
      </w:r>
      <w:r w:rsidRPr="00ED420C">
        <w:rPr>
          <w:sz w:val="24"/>
          <w:szCs w:val="24"/>
        </w:rPr>
        <w:t xml:space="preserve"> céltartalékban az </w:t>
      </w:r>
      <w:r w:rsidRPr="00C213A0">
        <w:rPr>
          <w:b/>
          <w:sz w:val="24"/>
          <w:szCs w:val="24"/>
        </w:rPr>
        <w:t>F</w:t>
      </w:r>
      <w:r w:rsidR="00CD00E2" w:rsidRPr="00C213A0">
        <w:rPr>
          <w:b/>
          <w:sz w:val="24"/>
          <w:szCs w:val="24"/>
        </w:rPr>
        <w:t>C</w:t>
      </w:r>
      <w:r w:rsidRPr="00C213A0">
        <w:rPr>
          <w:b/>
          <w:sz w:val="24"/>
          <w:szCs w:val="24"/>
        </w:rPr>
        <w:t xml:space="preserve"> Ajka Kft. labdarugó </w:t>
      </w:r>
      <w:r w:rsidR="00CD00E2" w:rsidRPr="00C213A0">
        <w:rPr>
          <w:b/>
          <w:sz w:val="24"/>
          <w:szCs w:val="24"/>
        </w:rPr>
        <w:t>szakosztályának</w:t>
      </w:r>
      <w:r w:rsidRPr="00C213A0">
        <w:rPr>
          <w:b/>
          <w:sz w:val="24"/>
          <w:szCs w:val="24"/>
        </w:rPr>
        <w:t>, NB II. osztályba kerülése</w:t>
      </w:r>
      <w:r w:rsidRPr="00ED420C">
        <w:rPr>
          <w:sz w:val="24"/>
          <w:szCs w:val="24"/>
        </w:rPr>
        <w:t xml:space="preserve"> esetén.</w:t>
      </w:r>
      <w:r w:rsidR="00CD00E2" w:rsidRPr="00ED420C">
        <w:rPr>
          <w:sz w:val="24"/>
          <w:szCs w:val="24"/>
        </w:rPr>
        <w:t xml:space="preserve"> Az elvárást </w:t>
      </w:r>
      <w:r w:rsidR="00A178E6">
        <w:rPr>
          <w:sz w:val="24"/>
          <w:szCs w:val="24"/>
        </w:rPr>
        <w:t>a csapat teljesítette, az előirányzatot átcsoportosítottuk.</w:t>
      </w:r>
    </w:p>
    <w:p w:rsidR="006057B9" w:rsidRPr="00ED420C" w:rsidRDefault="006057B9" w:rsidP="005049AA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műszaki előkészítések előirányzata terhére átcsoportosítottunk 13.770 eFt-ot a </w:t>
      </w:r>
      <w:r w:rsidR="002102B5">
        <w:rPr>
          <w:sz w:val="24"/>
          <w:szCs w:val="24"/>
        </w:rPr>
        <w:t>2018. évi pénzmaradvány ellentételezéséhez.</w:t>
      </w:r>
    </w:p>
    <w:p w:rsidR="008721A9" w:rsidRDefault="008721A9" w:rsidP="007C430C">
      <w:pPr>
        <w:jc w:val="center"/>
        <w:rPr>
          <w:b/>
          <w:sz w:val="24"/>
          <w:szCs w:val="24"/>
        </w:rPr>
      </w:pPr>
    </w:p>
    <w:p w:rsidR="00C213A0" w:rsidRPr="00DA4051" w:rsidRDefault="00C213A0" w:rsidP="007C430C">
      <w:pPr>
        <w:jc w:val="center"/>
        <w:rPr>
          <w:b/>
          <w:sz w:val="24"/>
          <w:szCs w:val="24"/>
        </w:rPr>
      </w:pPr>
    </w:p>
    <w:p w:rsidR="00BB3168" w:rsidRDefault="00AC4856" w:rsidP="00BB3168">
      <w:pPr>
        <w:jc w:val="both"/>
        <w:rPr>
          <w:b/>
          <w:sz w:val="24"/>
          <w:szCs w:val="24"/>
        </w:rPr>
      </w:pPr>
      <w:r w:rsidRPr="004515E6">
        <w:rPr>
          <w:b/>
          <w:sz w:val="24"/>
          <w:szCs w:val="24"/>
        </w:rPr>
        <w:t>Központi támogatások korrekciója</w:t>
      </w:r>
      <w:r w:rsidRPr="004515E6">
        <w:rPr>
          <w:sz w:val="24"/>
          <w:szCs w:val="24"/>
        </w:rPr>
        <w:t xml:space="preserve"> előirányzat terhére átcsoportosításokat hajtottunk végre az alábbi kiadásokra:</w:t>
      </w:r>
      <w:r w:rsidR="00BB3168" w:rsidRPr="00BB3168">
        <w:rPr>
          <w:b/>
          <w:sz w:val="24"/>
          <w:szCs w:val="24"/>
        </w:rPr>
        <w:t xml:space="preserve"> </w:t>
      </w:r>
    </w:p>
    <w:p w:rsidR="00BB3168" w:rsidRPr="00C26967" w:rsidRDefault="00BB3168" w:rsidP="00BB3168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711629">
        <w:rPr>
          <w:sz w:val="24"/>
          <w:szCs w:val="24"/>
        </w:rPr>
        <w:t xml:space="preserve">Ajka város Önkormányzatának </w:t>
      </w:r>
      <w:r>
        <w:rPr>
          <w:sz w:val="24"/>
          <w:szCs w:val="24"/>
        </w:rPr>
        <w:t>45</w:t>
      </w:r>
      <w:r w:rsidRPr="00711629">
        <w:rPr>
          <w:sz w:val="24"/>
          <w:szCs w:val="24"/>
        </w:rPr>
        <w:t>/2019. (I</w:t>
      </w:r>
      <w:r>
        <w:rPr>
          <w:sz w:val="24"/>
          <w:szCs w:val="24"/>
        </w:rPr>
        <w:t>I</w:t>
      </w:r>
      <w:r w:rsidRPr="00711629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711629">
        <w:rPr>
          <w:sz w:val="24"/>
          <w:szCs w:val="24"/>
        </w:rPr>
        <w:t xml:space="preserve">.) Kt. határozata alapján </w:t>
      </w:r>
      <w:r>
        <w:rPr>
          <w:sz w:val="24"/>
          <w:szCs w:val="24"/>
        </w:rPr>
        <w:t xml:space="preserve">a Képviselő-testület 90 %-os tulajdonosi részesedéssel az </w:t>
      </w:r>
      <w:r w:rsidRPr="00C213A0">
        <w:rPr>
          <w:b/>
          <w:sz w:val="24"/>
          <w:szCs w:val="24"/>
        </w:rPr>
        <w:t>Ajkai Főnix-Park Kft.</w:t>
      </w:r>
      <w:r>
        <w:rPr>
          <w:sz w:val="24"/>
          <w:szCs w:val="24"/>
        </w:rPr>
        <w:t xml:space="preserve"> 10 %-os tulajdonosi részesedése mellett az Ajkai Hegyhát Ingatlanfejlesztő Korlátolt Felelősségű Társaság megalapítását határozta el. A tulajdonosi részesedése alapján a törzsbetét 2.700.000 </w:t>
      </w:r>
      <w:r w:rsidRPr="00C26967">
        <w:rPr>
          <w:sz w:val="24"/>
          <w:szCs w:val="24"/>
        </w:rPr>
        <w:t xml:space="preserve">forint, az előirányzatot a központi támogatások tartalékából csoportosítottuk át.  </w:t>
      </w:r>
    </w:p>
    <w:p w:rsidR="00BA16A2" w:rsidRPr="00C26967" w:rsidRDefault="00BA16A2" w:rsidP="00A977B2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213A0">
        <w:rPr>
          <w:b/>
          <w:i/>
          <w:sz w:val="24"/>
          <w:szCs w:val="24"/>
        </w:rPr>
        <w:t>Városi Bölcsőde</w:t>
      </w:r>
      <w:r w:rsidR="002C315B" w:rsidRPr="00C26967">
        <w:rPr>
          <w:b/>
          <w:sz w:val="24"/>
          <w:szCs w:val="24"/>
        </w:rPr>
        <w:t xml:space="preserve"> </w:t>
      </w:r>
      <w:r w:rsidRPr="00C26967">
        <w:rPr>
          <w:sz w:val="24"/>
          <w:szCs w:val="24"/>
        </w:rPr>
        <w:t xml:space="preserve">szakmai munkafeltételeinek biztosításához tárgyi eszközök beszerzése </w:t>
      </w:r>
      <w:r w:rsidR="00C26967">
        <w:rPr>
          <w:sz w:val="24"/>
          <w:szCs w:val="24"/>
        </w:rPr>
        <w:t>(csoportszobai berendezések,</w:t>
      </w:r>
      <w:r w:rsidR="007B1B11">
        <w:rPr>
          <w:sz w:val="24"/>
          <w:szCs w:val="24"/>
        </w:rPr>
        <w:t xml:space="preserve"> öltözőszekrények cseréje)</w:t>
      </w:r>
      <w:r w:rsidR="00C26967">
        <w:rPr>
          <w:sz w:val="24"/>
          <w:szCs w:val="24"/>
        </w:rPr>
        <w:t xml:space="preserve"> </w:t>
      </w:r>
      <w:r w:rsidRPr="00C26967">
        <w:rPr>
          <w:sz w:val="24"/>
          <w:szCs w:val="24"/>
        </w:rPr>
        <w:t xml:space="preserve">szükséges, ezért </w:t>
      </w:r>
      <w:r w:rsidR="007D4C7B" w:rsidRPr="00C26967">
        <w:rPr>
          <w:sz w:val="24"/>
          <w:szCs w:val="24"/>
        </w:rPr>
        <w:t xml:space="preserve">982 eFt előirányzatot </w:t>
      </w:r>
      <w:r w:rsidR="00ED04EF" w:rsidRPr="00C26967">
        <w:rPr>
          <w:sz w:val="24"/>
          <w:szCs w:val="24"/>
        </w:rPr>
        <w:t xml:space="preserve">felhalmozási intézményfinanszírozáshoz </w:t>
      </w:r>
      <w:r w:rsidRPr="00C26967">
        <w:rPr>
          <w:sz w:val="24"/>
          <w:szCs w:val="24"/>
        </w:rPr>
        <w:t xml:space="preserve">átcsoportosítottunk. </w:t>
      </w:r>
    </w:p>
    <w:p w:rsidR="00905233" w:rsidRPr="00C26967" w:rsidRDefault="00BA16A2" w:rsidP="000823AE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C26967">
        <w:rPr>
          <w:b/>
          <w:i/>
          <w:sz w:val="24"/>
          <w:szCs w:val="24"/>
        </w:rPr>
        <w:t>Szociális Szolgáltató és Gondozási Központ</w:t>
      </w:r>
      <w:r w:rsidR="00ED04EF" w:rsidRPr="00C26967">
        <w:rPr>
          <w:b/>
          <w:i/>
          <w:sz w:val="24"/>
          <w:szCs w:val="24"/>
        </w:rPr>
        <w:t xml:space="preserve"> </w:t>
      </w:r>
      <w:r w:rsidR="00905233" w:rsidRPr="00C26967">
        <w:rPr>
          <w:sz w:val="24"/>
          <w:szCs w:val="24"/>
        </w:rPr>
        <w:t xml:space="preserve">szakmai munkafeltételeinek biztosításához tárgyi eszközök beszerzése </w:t>
      </w:r>
      <w:r w:rsidR="004D3EF8" w:rsidRPr="00C26967">
        <w:rPr>
          <w:sz w:val="24"/>
          <w:szCs w:val="24"/>
        </w:rPr>
        <w:t>(6 tá</w:t>
      </w:r>
      <w:r w:rsidR="00C26967" w:rsidRPr="00C26967">
        <w:rPr>
          <w:sz w:val="24"/>
          <w:szCs w:val="24"/>
        </w:rPr>
        <w:t>l</w:t>
      </w:r>
      <w:r w:rsidR="004D3EF8" w:rsidRPr="00C26967">
        <w:rPr>
          <w:sz w:val="24"/>
          <w:szCs w:val="24"/>
        </w:rPr>
        <w:t xml:space="preserve">cás </w:t>
      </w:r>
      <w:r w:rsidR="00C26967" w:rsidRPr="00C26967">
        <w:rPr>
          <w:sz w:val="24"/>
          <w:szCs w:val="24"/>
        </w:rPr>
        <w:t xml:space="preserve">kombi </w:t>
      </w:r>
      <w:r w:rsidR="004D3EF8" w:rsidRPr="00C26967">
        <w:rPr>
          <w:sz w:val="24"/>
          <w:szCs w:val="24"/>
        </w:rPr>
        <w:t>sütő, elektromos olajsütő, 449 L fag</w:t>
      </w:r>
      <w:r w:rsidR="00C26967" w:rsidRPr="00C26967">
        <w:rPr>
          <w:sz w:val="24"/>
          <w:szCs w:val="24"/>
        </w:rPr>
        <w:t>y</w:t>
      </w:r>
      <w:r w:rsidR="004D3EF8" w:rsidRPr="00C26967">
        <w:rPr>
          <w:sz w:val="24"/>
          <w:szCs w:val="24"/>
        </w:rPr>
        <w:t>asztóláda</w:t>
      </w:r>
      <w:r w:rsidR="007B1B11">
        <w:rPr>
          <w:sz w:val="24"/>
          <w:szCs w:val="24"/>
        </w:rPr>
        <w:t xml:space="preserve">, </w:t>
      </w:r>
      <w:r w:rsidR="00B86489">
        <w:rPr>
          <w:sz w:val="24"/>
          <w:szCs w:val="24"/>
        </w:rPr>
        <w:t>félipari mosógép,</w:t>
      </w:r>
      <w:r w:rsidR="004D3EF8" w:rsidRPr="00C26967">
        <w:rPr>
          <w:sz w:val="24"/>
          <w:szCs w:val="24"/>
        </w:rPr>
        <w:t xml:space="preserve">) </w:t>
      </w:r>
      <w:r w:rsidR="00905233" w:rsidRPr="00C26967">
        <w:rPr>
          <w:sz w:val="24"/>
          <w:szCs w:val="24"/>
        </w:rPr>
        <w:t xml:space="preserve">szükséges, ezért 2.305 eFt előirányzatot felhalmozási intézményfinanszírozáshoz átcsoportosítottunk. </w:t>
      </w:r>
    </w:p>
    <w:p w:rsidR="00BA16A2" w:rsidRDefault="00BA16A2" w:rsidP="00ED04EF">
      <w:pPr>
        <w:ind w:left="720"/>
        <w:jc w:val="both"/>
        <w:rPr>
          <w:b/>
          <w:sz w:val="24"/>
          <w:szCs w:val="24"/>
        </w:rPr>
      </w:pPr>
    </w:p>
    <w:p w:rsidR="008721A9" w:rsidRPr="00711629" w:rsidRDefault="008721A9" w:rsidP="00ED04EF">
      <w:pPr>
        <w:ind w:left="720"/>
        <w:jc w:val="both"/>
        <w:rPr>
          <w:b/>
          <w:sz w:val="24"/>
          <w:szCs w:val="24"/>
        </w:rPr>
      </w:pPr>
    </w:p>
    <w:p w:rsidR="007C430C" w:rsidRPr="005B4703" w:rsidRDefault="007C430C" w:rsidP="007C430C">
      <w:pPr>
        <w:jc w:val="center"/>
        <w:rPr>
          <w:b/>
          <w:sz w:val="24"/>
          <w:szCs w:val="24"/>
        </w:rPr>
      </w:pPr>
      <w:r w:rsidRPr="005B4703">
        <w:rPr>
          <w:b/>
          <w:sz w:val="24"/>
          <w:szCs w:val="24"/>
        </w:rPr>
        <w:t>Intézményi átcsoportosítások</w:t>
      </w:r>
    </w:p>
    <w:p w:rsidR="007C430C" w:rsidRPr="007C430C" w:rsidRDefault="007C430C" w:rsidP="007C430C">
      <w:pPr>
        <w:rPr>
          <w:color w:val="000000"/>
          <w:sz w:val="24"/>
          <w:szCs w:val="24"/>
          <w:highlight w:val="yellow"/>
          <w:lang w:eastAsia="hu-HU"/>
        </w:rPr>
      </w:pPr>
    </w:p>
    <w:p w:rsidR="007C430C" w:rsidRPr="005B4703" w:rsidRDefault="007C430C" w:rsidP="007C430C">
      <w:pPr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5B4703">
        <w:rPr>
          <w:i/>
          <w:sz w:val="24"/>
          <w:szCs w:val="24"/>
        </w:rPr>
        <w:t>Címszám:</w:t>
      </w:r>
      <w:r w:rsidRPr="005B4703">
        <w:rPr>
          <w:b/>
          <w:i/>
          <w:sz w:val="24"/>
          <w:szCs w:val="24"/>
        </w:rPr>
        <w:t xml:space="preserve"> Ajka Városi Óvoda</w:t>
      </w:r>
    </w:p>
    <w:p w:rsidR="007C430C" w:rsidRPr="003702A6" w:rsidRDefault="007C430C" w:rsidP="007C430C">
      <w:pPr>
        <w:jc w:val="both"/>
        <w:rPr>
          <w:sz w:val="24"/>
          <w:szCs w:val="24"/>
        </w:rPr>
      </w:pPr>
      <w:r w:rsidRPr="003702A6">
        <w:rPr>
          <w:sz w:val="24"/>
          <w:szCs w:val="24"/>
        </w:rPr>
        <w:t>Az intézmény igazgatója költségvetési előirányzat módosítást kezdeményezett, melyben az alábbi előirányzat módosításokat kérte:</w:t>
      </w:r>
    </w:p>
    <w:p w:rsidR="007C430C" w:rsidRPr="003702A6" w:rsidRDefault="007C430C" w:rsidP="007C430C">
      <w:pPr>
        <w:numPr>
          <w:ilvl w:val="0"/>
          <w:numId w:val="8"/>
        </w:numPr>
        <w:jc w:val="both"/>
        <w:rPr>
          <w:sz w:val="24"/>
          <w:szCs w:val="24"/>
        </w:rPr>
      </w:pPr>
      <w:r w:rsidRPr="003702A6">
        <w:rPr>
          <w:sz w:val="24"/>
          <w:szCs w:val="24"/>
        </w:rPr>
        <w:t xml:space="preserve">Az intézmény szakmai munkafeltételeinek biztosításához </w:t>
      </w:r>
      <w:r w:rsidR="003702A6" w:rsidRPr="003702A6">
        <w:rPr>
          <w:sz w:val="24"/>
          <w:szCs w:val="24"/>
        </w:rPr>
        <w:t xml:space="preserve">informatikai </w:t>
      </w:r>
      <w:r w:rsidRPr="003702A6">
        <w:rPr>
          <w:sz w:val="24"/>
          <w:szCs w:val="24"/>
        </w:rPr>
        <w:t>eszközök</w:t>
      </w:r>
      <w:r w:rsidR="003702A6" w:rsidRPr="003702A6">
        <w:rPr>
          <w:sz w:val="24"/>
          <w:szCs w:val="24"/>
        </w:rPr>
        <w:t xml:space="preserve"> és egyéb tárgyi eszközök </w:t>
      </w:r>
      <w:r w:rsidRPr="003702A6">
        <w:rPr>
          <w:sz w:val="24"/>
          <w:szCs w:val="24"/>
        </w:rPr>
        <w:t xml:space="preserve">beszerzése vált szükségessé, ezért működési intézményfinanszírozásból, a dologi kiadási előirányzatokból </w:t>
      </w:r>
      <w:r w:rsidR="003702A6" w:rsidRPr="003702A6">
        <w:rPr>
          <w:sz w:val="24"/>
          <w:szCs w:val="24"/>
        </w:rPr>
        <w:t>149</w:t>
      </w:r>
      <w:r w:rsidRPr="003702A6">
        <w:rPr>
          <w:sz w:val="24"/>
          <w:szCs w:val="24"/>
        </w:rPr>
        <w:t xml:space="preserve"> eFt-ot átcsoportosítottunk a felhalmozási intézményfinanszírozáshoz, valamint a beruházási előirányzatokhoz. </w:t>
      </w:r>
    </w:p>
    <w:p w:rsidR="007C430C" w:rsidRDefault="007C430C" w:rsidP="007C430C">
      <w:pPr>
        <w:ind w:left="360"/>
        <w:jc w:val="both"/>
        <w:rPr>
          <w:sz w:val="24"/>
          <w:szCs w:val="24"/>
        </w:rPr>
      </w:pPr>
    </w:p>
    <w:p w:rsidR="008721A9" w:rsidRDefault="008721A9" w:rsidP="007C430C">
      <w:pPr>
        <w:ind w:left="360"/>
        <w:jc w:val="both"/>
        <w:rPr>
          <w:sz w:val="24"/>
          <w:szCs w:val="24"/>
        </w:rPr>
      </w:pPr>
    </w:p>
    <w:p w:rsidR="00343631" w:rsidRPr="00786123" w:rsidRDefault="00343631" w:rsidP="00343631">
      <w:pPr>
        <w:ind w:left="720"/>
        <w:jc w:val="both"/>
        <w:rPr>
          <w:b/>
          <w:i/>
          <w:sz w:val="24"/>
          <w:szCs w:val="24"/>
        </w:rPr>
      </w:pPr>
      <w:r w:rsidRPr="00786123">
        <w:rPr>
          <w:i/>
          <w:sz w:val="24"/>
          <w:szCs w:val="24"/>
        </w:rPr>
        <w:t>2.</w:t>
      </w:r>
      <w:r w:rsidRPr="00786123">
        <w:rPr>
          <w:i/>
          <w:sz w:val="24"/>
          <w:szCs w:val="24"/>
        </w:rPr>
        <w:tab/>
        <w:t>Címszám:</w:t>
      </w:r>
      <w:r w:rsidRPr="00786123">
        <w:rPr>
          <w:b/>
          <w:i/>
          <w:sz w:val="24"/>
          <w:szCs w:val="24"/>
        </w:rPr>
        <w:t xml:space="preserve"> Regenbogen Német Nemzetiségi Óvoda és Művelődési Ház </w:t>
      </w:r>
    </w:p>
    <w:p w:rsidR="00343631" w:rsidRDefault="00343631" w:rsidP="00343631">
      <w:pPr>
        <w:jc w:val="both"/>
        <w:rPr>
          <w:sz w:val="24"/>
          <w:szCs w:val="24"/>
        </w:rPr>
      </w:pPr>
      <w:r w:rsidRPr="00786123">
        <w:rPr>
          <w:sz w:val="24"/>
          <w:szCs w:val="24"/>
        </w:rPr>
        <w:t>Az intézmény igazgatója költségvetési előirányzat módosítást kezdeményezett, melyben az alábbi előirányzat módosításokat kérte:</w:t>
      </w:r>
    </w:p>
    <w:p w:rsidR="00343631" w:rsidRDefault="00343631" w:rsidP="00343631">
      <w:pPr>
        <w:numPr>
          <w:ilvl w:val="0"/>
          <w:numId w:val="11"/>
        </w:numPr>
        <w:tabs>
          <w:tab w:val="clear" w:pos="1800"/>
        </w:tabs>
        <w:ind w:left="851" w:hanging="425"/>
        <w:jc w:val="both"/>
        <w:rPr>
          <w:sz w:val="24"/>
          <w:szCs w:val="24"/>
        </w:rPr>
      </w:pPr>
      <w:r w:rsidRPr="00786123">
        <w:rPr>
          <w:sz w:val="24"/>
          <w:szCs w:val="24"/>
        </w:rPr>
        <w:t xml:space="preserve">Az intézmény szakmai munkafeltételeinek biztosításához tárolószekrény, beszerzése vált szükségessé, ezért működési célú támogatásokból, a dologi kiadási előirányzatokból </w:t>
      </w:r>
      <w:r>
        <w:rPr>
          <w:sz w:val="24"/>
          <w:szCs w:val="24"/>
        </w:rPr>
        <w:t>488</w:t>
      </w:r>
      <w:r w:rsidRPr="00786123">
        <w:rPr>
          <w:sz w:val="24"/>
          <w:szCs w:val="24"/>
        </w:rPr>
        <w:t xml:space="preserve"> eFt ot átcsoportosítottunk a felhalmozási célú támogatásokhoz, valamint a beruházási előirányzatokhoz. </w:t>
      </w:r>
    </w:p>
    <w:p w:rsidR="008721A9" w:rsidRDefault="008721A9" w:rsidP="005C6946">
      <w:pPr>
        <w:ind w:left="851"/>
        <w:jc w:val="both"/>
        <w:rPr>
          <w:sz w:val="24"/>
          <w:szCs w:val="24"/>
        </w:rPr>
      </w:pPr>
    </w:p>
    <w:p w:rsidR="004B2E6B" w:rsidRPr="00ED22A7" w:rsidRDefault="004B2E6B" w:rsidP="004B2E6B">
      <w:pPr>
        <w:ind w:left="720"/>
        <w:jc w:val="both"/>
        <w:rPr>
          <w:b/>
          <w:i/>
          <w:sz w:val="24"/>
          <w:szCs w:val="24"/>
        </w:rPr>
      </w:pPr>
      <w:r w:rsidRPr="00B8420E">
        <w:rPr>
          <w:b/>
          <w:i/>
          <w:sz w:val="24"/>
          <w:szCs w:val="24"/>
        </w:rPr>
        <w:lastRenderedPageBreak/>
        <w:t>3.</w:t>
      </w:r>
      <w:r w:rsidRPr="00ED22A7">
        <w:rPr>
          <w:i/>
          <w:sz w:val="24"/>
          <w:szCs w:val="24"/>
        </w:rPr>
        <w:tab/>
        <w:t>Címszám:</w:t>
      </w:r>
      <w:r w:rsidRPr="00ED22A7">
        <w:rPr>
          <w:b/>
          <w:i/>
          <w:sz w:val="24"/>
          <w:szCs w:val="24"/>
        </w:rPr>
        <w:t xml:space="preserve"> Városi Intézmények Működtető Szervezete</w:t>
      </w:r>
    </w:p>
    <w:p w:rsidR="004B2E6B" w:rsidRPr="00830AF7" w:rsidRDefault="004B2E6B" w:rsidP="004B2E6B">
      <w:pPr>
        <w:jc w:val="both"/>
        <w:rPr>
          <w:sz w:val="24"/>
          <w:szCs w:val="24"/>
        </w:rPr>
      </w:pPr>
      <w:r w:rsidRPr="00ED22A7">
        <w:rPr>
          <w:sz w:val="24"/>
          <w:szCs w:val="24"/>
        </w:rPr>
        <w:t xml:space="preserve">Az intézmény igazgatója költségvetési előirányzat módosítást kezdeményezett, melyben az </w:t>
      </w:r>
      <w:r w:rsidRPr="00830AF7">
        <w:rPr>
          <w:sz w:val="24"/>
          <w:szCs w:val="24"/>
        </w:rPr>
        <w:t>alábbi előirányzat módosításokat kérte:</w:t>
      </w:r>
    </w:p>
    <w:p w:rsidR="003E5235" w:rsidRPr="00830AF7" w:rsidRDefault="003E5235" w:rsidP="003E5235">
      <w:pPr>
        <w:numPr>
          <w:ilvl w:val="0"/>
          <w:numId w:val="8"/>
        </w:numPr>
        <w:jc w:val="both"/>
        <w:rPr>
          <w:sz w:val="24"/>
          <w:szCs w:val="24"/>
        </w:rPr>
      </w:pPr>
      <w:r w:rsidRPr="00830AF7">
        <w:rPr>
          <w:sz w:val="24"/>
          <w:szCs w:val="24"/>
        </w:rPr>
        <w:t>Az intézmény szakmai munkafeltételeinek biztosításához tárgyi eszközök</w:t>
      </w:r>
      <w:r w:rsidR="00684883" w:rsidRPr="00830AF7">
        <w:rPr>
          <w:sz w:val="24"/>
          <w:szCs w:val="24"/>
        </w:rPr>
        <w:t>, valamint informatikai eszközök</w:t>
      </w:r>
      <w:r w:rsidRPr="00830AF7">
        <w:rPr>
          <w:sz w:val="24"/>
          <w:szCs w:val="24"/>
        </w:rPr>
        <w:t xml:space="preserve"> beszerzése vált szükségessé, ezért működési intézményfinanszírozásból, a dologi kiadási előirányzatokból </w:t>
      </w:r>
      <w:r w:rsidR="00684883" w:rsidRPr="00830AF7">
        <w:rPr>
          <w:sz w:val="24"/>
          <w:szCs w:val="24"/>
        </w:rPr>
        <w:t>1.412</w:t>
      </w:r>
      <w:r w:rsidRPr="00830AF7">
        <w:rPr>
          <w:sz w:val="24"/>
          <w:szCs w:val="24"/>
        </w:rPr>
        <w:t xml:space="preserve"> eFt-ot átcsoportosítottunk a felhalmozási intézményfinanszírozáshoz, valamint a beruházási előirányzatokhoz. </w:t>
      </w:r>
    </w:p>
    <w:p w:rsidR="00C213A0" w:rsidRDefault="00C213A0" w:rsidP="007C430C">
      <w:pPr>
        <w:jc w:val="both"/>
        <w:rPr>
          <w:b/>
          <w:sz w:val="24"/>
          <w:szCs w:val="24"/>
          <w:highlight w:val="yellow"/>
        </w:rPr>
      </w:pPr>
    </w:p>
    <w:p w:rsidR="007C430C" w:rsidRPr="00004D99" w:rsidRDefault="007C430C" w:rsidP="007C430C">
      <w:pPr>
        <w:ind w:left="720"/>
        <w:jc w:val="both"/>
        <w:rPr>
          <w:b/>
          <w:i/>
          <w:sz w:val="24"/>
          <w:szCs w:val="24"/>
        </w:rPr>
      </w:pPr>
      <w:r w:rsidRPr="00004D99">
        <w:rPr>
          <w:i/>
          <w:sz w:val="24"/>
          <w:szCs w:val="24"/>
        </w:rPr>
        <w:t>4..</w:t>
      </w:r>
      <w:r w:rsidRPr="00004D99">
        <w:rPr>
          <w:i/>
          <w:sz w:val="24"/>
          <w:szCs w:val="24"/>
        </w:rPr>
        <w:tab/>
        <w:t>Címszám:</w:t>
      </w:r>
      <w:r w:rsidRPr="00004D99">
        <w:rPr>
          <w:b/>
          <w:i/>
          <w:sz w:val="24"/>
          <w:szCs w:val="24"/>
        </w:rPr>
        <w:t xml:space="preserve"> Nagy László Városi Könyvtár és Szabadidő Központ</w:t>
      </w:r>
    </w:p>
    <w:p w:rsidR="007C430C" w:rsidRPr="00004D99" w:rsidRDefault="007C430C" w:rsidP="007C430C">
      <w:pPr>
        <w:jc w:val="both"/>
        <w:rPr>
          <w:sz w:val="24"/>
          <w:szCs w:val="24"/>
        </w:rPr>
      </w:pPr>
      <w:r w:rsidRPr="00004D99">
        <w:rPr>
          <w:sz w:val="24"/>
          <w:szCs w:val="24"/>
        </w:rPr>
        <w:t>Az intézmény igazgatója költségvetési előirányzat módosítást kezdeményezett, melyben az alábbi előirányzat módosításokat kérte:</w:t>
      </w:r>
    </w:p>
    <w:p w:rsidR="007C430C" w:rsidRPr="005C6946" w:rsidRDefault="007C430C" w:rsidP="005C6946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5C6946">
        <w:rPr>
          <w:sz w:val="24"/>
          <w:szCs w:val="24"/>
        </w:rPr>
        <w:t xml:space="preserve">Az intézmény szakmai munkafeltételeinek biztosításához </w:t>
      </w:r>
      <w:r w:rsidR="00004D99" w:rsidRPr="005C6946">
        <w:rPr>
          <w:sz w:val="24"/>
          <w:szCs w:val="24"/>
        </w:rPr>
        <w:t xml:space="preserve">1 db </w:t>
      </w:r>
      <w:r w:rsidR="00840097" w:rsidRPr="005C6946">
        <w:rPr>
          <w:sz w:val="24"/>
          <w:szCs w:val="24"/>
        </w:rPr>
        <w:t>Z</w:t>
      </w:r>
      <w:r w:rsidR="00004D99" w:rsidRPr="005C6946">
        <w:rPr>
          <w:sz w:val="24"/>
          <w:szCs w:val="24"/>
        </w:rPr>
        <w:t xml:space="preserve">anussi </w:t>
      </w:r>
      <w:r w:rsidR="00840097" w:rsidRPr="005C6946">
        <w:rPr>
          <w:sz w:val="24"/>
          <w:szCs w:val="24"/>
        </w:rPr>
        <w:t>hűtőgép</w:t>
      </w:r>
      <w:r w:rsidR="00004D99" w:rsidRPr="005C6946">
        <w:rPr>
          <w:sz w:val="24"/>
          <w:szCs w:val="24"/>
        </w:rPr>
        <w:t xml:space="preserve"> </w:t>
      </w:r>
      <w:r w:rsidRPr="005C6946">
        <w:rPr>
          <w:sz w:val="24"/>
          <w:szCs w:val="24"/>
        </w:rPr>
        <w:t xml:space="preserve">beszerzése vált szükségessé, ezért működési intézményfinanszírozásból, a dologi kiadási előirányzatokból </w:t>
      </w:r>
      <w:r w:rsidR="00004D99" w:rsidRPr="005C6946">
        <w:rPr>
          <w:sz w:val="24"/>
          <w:szCs w:val="24"/>
        </w:rPr>
        <w:t>4</w:t>
      </w:r>
      <w:r w:rsidRPr="005C6946">
        <w:rPr>
          <w:sz w:val="24"/>
          <w:szCs w:val="24"/>
        </w:rPr>
        <w:t xml:space="preserve">7 eFt-ot átcsoportosítottunk a felhalmozási intézményfinanszírozáshoz, valamint a beruházási előirányzatokhoz. </w:t>
      </w:r>
    </w:p>
    <w:p w:rsidR="00F657FB" w:rsidRPr="007C430C" w:rsidRDefault="00F657FB" w:rsidP="007C430C">
      <w:pPr>
        <w:jc w:val="both"/>
        <w:rPr>
          <w:sz w:val="24"/>
          <w:szCs w:val="24"/>
          <w:highlight w:val="yellow"/>
        </w:rPr>
      </w:pPr>
    </w:p>
    <w:p w:rsidR="007C430C" w:rsidRPr="00731359" w:rsidRDefault="007C430C" w:rsidP="007C430C">
      <w:pPr>
        <w:ind w:left="720"/>
        <w:jc w:val="both"/>
        <w:rPr>
          <w:b/>
          <w:i/>
          <w:sz w:val="24"/>
          <w:szCs w:val="24"/>
        </w:rPr>
      </w:pPr>
      <w:r w:rsidRPr="00731359">
        <w:rPr>
          <w:i/>
          <w:sz w:val="24"/>
          <w:szCs w:val="24"/>
        </w:rPr>
        <w:t>5.</w:t>
      </w:r>
      <w:r w:rsidRPr="00731359">
        <w:rPr>
          <w:i/>
          <w:sz w:val="24"/>
          <w:szCs w:val="24"/>
        </w:rPr>
        <w:tab/>
        <w:t>Címszám:</w:t>
      </w:r>
      <w:r w:rsidRPr="00731359">
        <w:rPr>
          <w:b/>
          <w:i/>
          <w:sz w:val="24"/>
          <w:szCs w:val="24"/>
        </w:rPr>
        <w:t xml:space="preserve"> Szociális Szolgáltató és Gondozási Központ</w:t>
      </w:r>
    </w:p>
    <w:p w:rsidR="007C430C" w:rsidRPr="00731359" w:rsidRDefault="007C430C" w:rsidP="007C430C">
      <w:pPr>
        <w:jc w:val="both"/>
        <w:rPr>
          <w:sz w:val="24"/>
          <w:szCs w:val="24"/>
        </w:rPr>
      </w:pPr>
      <w:r w:rsidRPr="00731359">
        <w:rPr>
          <w:sz w:val="24"/>
          <w:szCs w:val="24"/>
        </w:rPr>
        <w:t>Az intézmény igazgatója költségvetési előirányzat módosítást kezdeményezett, melyben az alábbi előirányzat módosításokat kérte:</w:t>
      </w:r>
    </w:p>
    <w:p w:rsidR="0058365F" w:rsidRPr="00F10489" w:rsidRDefault="0058365F" w:rsidP="00F10489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F10489">
        <w:rPr>
          <w:sz w:val="24"/>
          <w:szCs w:val="24"/>
        </w:rPr>
        <w:t xml:space="preserve">Az intézmény szakmai munkafeltételeinek biztosításához </w:t>
      </w:r>
      <w:r w:rsidR="007037B2" w:rsidRPr="00F10489">
        <w:rPr>
          <w:sz w:val="24"/>
          <w:szCs w:val="24"/>
        </w:rPr>
        <w:t xml:space="preserve">tárgyi eszközök beszerzése </w:t>
      </w:r>
      <w:r w:rsidRPr="00F10489">
        <w:rPr>
          <w:sz w:val="24"/>
          <w:szCs w:val="24"/>
        </w:rPr>
        <w:t xml:space="preserve">vált szükségessé, ezért működési intézményfinanszírozásból, a </w:t>
      </w:r>
      <w:r w:rsidR="007037B2" w:rsidRPr="00F10489">
        <w:rPr>
          <w:sz w:val="24"/>
          <w:szCs w:val="24"/>
        </w:rPr>
        <w:t>szem</w:t>
      </w:r>
      <w:r w:rsidR="004E3E47" w:rsidRPr="00F10489">
        <w:rPr>
          <w:sz w:val="24"/>
          <w:szCs w:val="24"/>
        </w:rPr>
        <w:t xml:space="preserve">élyi juttatás terhére 657 eFt-ot, a munkaadókat terhelő juttatások terhére 128 eFt-ot </w:t>
      </w:r>
      <w:r w:rsidRPr="00F10489">
        <w:rPr>
          <w:sz w:val="24"/>
          <w:szCs w:val="24"/>
        </w:rPr>
        <w:t xml:space="preserve">átcsoportosítottunk a felhalmozási intézményfinanszírozáshoz, valamint a beruházási előirányzatokhoz. </w:t>
      </w:r>
    </w:p>
    <w:p w:rsidR="0058365F" w:rsidRPr="007037B2" w:rsidRDefault="0058365F" w:rsidP="007C430C">
      <w:pPr>
        <w:jc w:val="both"/>
        <w:rPr>
          <w:sz w:val="24"/>
          <w:szCs w:val="24"/>
        </w:rPr>
      </w:pPr>
    </w:p>
    <w:p w:rsidR="007C430C" w:rsidRPr="007037B2" w:rsidRDefault="007C430C" w:rsidP="007C430C">
      <w:pPr>
        <w:jc w:val="both"/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>Támogatásértékű működési bevételek</w:t>
      </w:r>
    </w:p>
    <w:p w:rsidR="007C430C" w:rsidRPr="007037B2" w:rsidRDefault="007C430C" w:rsidP="007C430C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7037B2">
        <w:rPr>
          <w:sz w:val="24"/>
          <w:szCs w:val="24"/>
        </w:rPr>
        <w:t xml:space="preserve">A Veszprém Megyei Kormányhivatal Munkaügyi Központja Ajkai Kirendeltségének támogatása – hosszabb időtartamú közfoglalkoztatásra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58365F" w:rsidRPr="007037B2">
        <w:rPr>
          <w:b/>
          <w:sz w:val="24"/>
          <w:szCs w:val="24"/>
        </w:rPr>
        <w:t>4</w:t>
      </w:r>
      <w:r w:rsidRPr="007037B2">
        <w:rPr>
          <w:b/>
          <w:sz w:val="24"/>
          <w:szCs w:val="24"/>
        </w:rPr>
        <w:t>.</w:t>
      </w:r>
      <w:r w:rsidR="0058365F" w:rsidRPr="007037B2">
        <w:rPr>
          <w:b/>
          <w:sz w:val="24"/>
          <w:szCs w:val="24"/>
        </w:rPr>
        <w:t>00</w:t>
      </w:r>
      <w:r w:rsidR="007037B2" w:rsidRPr="007037B2">
        <w:rPr>
          <w:b/>
          <w:sz w:val="24"/>
          <w:szCs w:val="24"/>
        </w:rPr>
        <w:t>5</w:t>
      </w:r>
      <w:r w:rsidRPr="007037B2">
        <w:rPr>
          <w:b/>
          <w:sz w:val="24"/>
          <w:szCs w:val="24"/>
        </w:rPr>
        <w:t xml:space="preserve"> eFt</w:t>
      </w:r>
    </w:p>
    <w:p w:rsidR="007C430C" w:rsidRPr="007037B2" w:rsidRDefault="007C430C" w:rsidP="007C430C">
      <w:pPr>
        <w:numPr>
          <w:ilvl w:val="0"/>
          <w:numId w:val="4"/>
        </w:numPr>
        <w:jc w:val="both"/>
        <w:rPr>
          <w:sz w:val="24"/>
          <w:szCs w:val="24"/>
        </w:rPr>
      </w:pPr>
      <w:r w:rsidRPr="007037B2">
        <w:rPr>
          <w:sz w:val="24"/>
          <w:szCs w:val="24"/>
        </w:rPr>
        <w:t>A meghatározott céllal átvett pénzeszközökhöz kapcsolódó kiadások:</w:t>
      </w:r>
    </w:p>
    <w:p w:rsidR="007C430C" w:rsidRPr="007037B2" w:rsidRDefault="007C430C" w:rsidP="007C430C">
      <w:pPr>
        <w:numPr>
          <w:ilvl w:val="0"/>
          <w:numId w:val="3"/>
        </w:numPr>
        <w:jc w:val="both"/>
        <w:rPr>
          <w:sz w:val="24"/>
          <w:szCs w:val="24"/>
        </w:rPr>
      </w:pPr>
      <w:r w:rsidRPr="007037B2">
        <w:rPr>
          <w:sz w:val="24"/>
          <w:szCs w:val="24"/>
        </w:rPr>
        <w:t>Személyi juttatások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495825" w:rsidRPr="007037B2">
        <w:rPr>
          <w:sz w:val="24"/>
          <w:szCs w:val="24"/>
        </w:rPr>
        <w:t>3</w:t>
      </w:r>
      <w:r w:rsidR="0058365F" w:rsidRPr="007037B2">
        <w:rPr>
          <w:sz w:val="24"/>
          <w:szCs w:val="24"/>
        </w:rPr>
        <w:t>.</w:t>
      </w:r>
      <w:r w:rsidR="00495825" w:rsidRPr="007037B2">
        <w:rPr>
          <w:sz w:val="24"/>
          <w:szCs w:val="24"/>
        </w:rPr>
        <w:t>649</w:t>
      </w:r>
      <w:r w:rsidRPr="007037B2">
        <w:rPr>
          <w:sz w:val="24"/>
          <w:szCs w:val="24"/>
        </w:rPr>
        <w:t xml:space="preserve"> eFt</w:t>
      </w:r>
    </w:p>
    <w:p w:rsidR="007C430C" w:rsidRPr="007037B2" w:rsidRDefault="007C430C" w:rsidP="007C430C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7037B2">
        <w:rPr>
          <w:sz w:val="24"/>
          <w:szCs w:val="24"/>
          <w:u w:val="single"/>
        </w:rPr>
        <w:t xml:space="preserve">Szociális hozzájárulási adó </w:t>
      </w:r>
      <w:r w:rsidRPr="007037B2">
        <w:rPr>
          <w:sz w:val="24"/>
          <w:szCs w:val="24"/>
          <w:u w:val="single"/>
        </w:rPr>
        <w:tab/>
      </w:r>
      <w:r w:rsidRPr="007037B2">
        <w:rPr>
          <w:sz w:val="24"/>
          <w:szCs w:val="24"/>
          <w:u w:val="single"/>
        </w:rPr>
        <w:tab/>
      </w:r>
      <w:r w:rsidRPr="007037B2">
        <w:rPr>
          <w:sz w:val="24"/>
          <w:szCs w:val="24"/>
          <w:u w:val="single"/>
        </w:rPr>
        <w:tab/>
      </w:r>
      <w:r w:rsidRPr="007037B2">
        <w:rPr>
          <w:sz w:val="24"/>
          <w:szCs w:val="24"/>
          <w:u w:val="single"/>
        </w:rPr>
        <w:tab/>
      </w:r>
      <w:r w:rsidRPr="007037B2">
        <w:rPr>
          <w:sz w:val="24"/>
          <w:szCs w:val="24"/>
          <w:u w:val="single"/>
        </w:rPr>
        <w:tab/>
      </w:r>
      <w:r w:rsidRPr="007037B2">
        <w:rPr>
          <w:sz w:val="24"/>
          <w:szCs w:val="24"/>
          <w:u w:val="single"/>
        </w:rPr>
        <w:tab/>
      </w:r>
      <w:r w:rsidRPr="007037B2">
        <w:rPr>
          <w:sz w:val="24"/>
          <w:szCs w:val="24"/>
          <w:u w:val="single"/>
        </w:rPr>
        <w:tab/>
        <w:t xml:space="preserve">   </w:t>
      </w:r>
      <w:r w:rsidR="00495825" w:rsidRPr="007037B2">
        <w:rPr>
          <w:sz w:val="24"/>
          <w:szCs w:val="24"/>
          <w:u w:val="single"/>
        </w:rPr>
        <w:t>356</w:t>
      </w:r>
      <w:r w:rsidRPr="007037B2">
        <w:rPr>
          <w:sz w:val="24"/>
          <w:szCs w:val="24"/>
          <w:u w:val="single"/>
        </w:rPr>
        <w:t xml:space="preserve"> eFt</w:t>
      </w:r>
    </w:p>
    <w:p w:rsidR="007C430C" w:rsidRPr="007037B2" w:rsidRDefault="007C430C" w:rsidP="007C430C">
      <w:pPr>
        <w:jc w:val="both"/>
        <w:rPr>
          <w:b/>
          <w:sz w:val="24"/>
          <w:szCs w:val="24"/>
        </w:rPr>
      </w:pP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b/>
          <w:sz w:val="24"/>
          <w:szCs w:val="24"/>
        </w:rPr>
        <w:t>összesen</w:t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="007037B2" w:rsidRPr="007037B2">
        <w:rPr>
          <w:b/>
          <w:sz w:val="24"/>
          <w:szCs w:val="24"/>
        </w:rPr>
        <w:t>4</w:t>
      </w:r>
      <w:r w:rsidRPr="007037B2">
        <w:rPr>
          <w:b/>
          <w:sz w:val="24"/>
          <w:szCs w:val="24"/>
        </w:rPr>
        <w:t>.</w:t>
      </w:r>
      <w:r w:rsidR="007037B2" w:rsidRPr="007037B2">
        <w:rPr>
          <w:b/>
          <w:sz w:val="24"/>
          <w:szCs w:val="24"/>
        </w:rPr>
        <w:t>005</w:t>
      </w:r>
      <w:r w:rsidRPr="007037B2">
        <w:rPr>
          <w:b/>
          <w:sz w:val="24"/>
          <w:szCs w:val="24"/>
        </w:rPr>
        <w:t xml:space="preserve"> eFt</w:t>
      </w:r>
    </w:p>
    <w:p w:rsidR="00F657FB" w:rsidRPr="007037B2" w:rsidRDefault="00F657FB" w:rsidP="007C430C">
      <w:pPr>
        <w:jc w:val="both"/>
        <w:rPr>
          <w:b/>
          <w:sz w:val="24"/>
          <w:szCs w:val="24"/>
        </w:rPr>
      </w:pPr>
    </w:p>
    <w:p w:rsidR="007C430C" w:rsidRPr="00A40D0F" w:rsidRDefault="007C430C" w:rsidP="007C430C">
      <w:pPr>
        <w:ind w:left="720"/>
        <w:jc w:val="both"/>
        <w:rPr>
          <w:b/>
          <w:i/>
          <w:sz w:val="24"/>
          <w:szCs w:val="24"/>
        </w:rPr>
      </w:pPr>
      <w:r w:rsidRPr="00A40D0F">
        <w:rPr>
          <w:i/>
          <w:sz w:val="24"/>
          <w:szCs w:val="24"/>
        </w:rPr>
        <w:t>6.</w:t>
      </w:r>
      <w:r w:rsidRPr="00A40D0F">
        <w:rPr>
          <w:i/>
          <w:sz w:val="24"/>
          <w:szCs w:val="24"/>
        </w:rPr>
        <w:tab/>
        <w:t>Címszám:</w:t>
      </w:r>
      <w:r w:rsidRPr="00A40D0F">
        <w:rPr>
          <w:b/>
          <w:i/>
          <w:sz w:val="24"/>
          <w:szCs w:val="24"/>
        </w:rPr>
        <w:t xml:space="preserve"> Városi Bölcsőde</w:t>
      </w:r>
    </w:p>
    <w:p w:rsidR="007C430C" w:rsidRPr="00A40D0F" w:rsidRDefault="007C430C" w:rsidP="007C430C">
      <w:pPr>
        <w:jc w:val="both"/>
        <w:rPr>
          <w:sz w:val="24"/>
          <w:szCs w:val="24"/>
        </w:rPr>
      </w:pPr>
      <w:r w:rsidRPr="00E9650B">
        <w:rPr>
          <w:sz w:val="24"/>
          <w:szCs w:val="24"/>
        </w:rPr>
        <w:t>Az intézmény igazgatója költségvetési előirányzat módosítást kezdeményezett, melyben az alábbi előirányzat módosításokat kérte:</w:t>
      </w:r>
    </w:p>
    <w:p w:rsidR="007C430C" w:rsidRDefault="007C430C" w:rsidP="007C430C">
      <w:pPr>
        <w:jc w:val="both"/>
        <w:rPr>
          <w:sz w:val="24"/>
          <w:szCs w:val="24"/>
        </w:rPr>
      </w:pPr>
    </w:p>
    <w:p w:rsidR="00E258E1" w:rsidRPr="00A40D0F" w:rsidRDefault="00E258E1" w:rsidP="007C430C">
      <w:pPr>
        <w:jc w:val="both"/>
        <w:rPr>
          <w:sz w:val="24"/>
          <w:szCs w:val="24"/>
        </w:rPr>
      </w:pPr>
    </w:p>
    <w:p w:rsidR="007C430C" w:rsidRPr="003A3B1D" w:rsidRDefault="007C430C" w:rsidP="007C430C">
      <w:pPr>
        <w:jc w:val="both"/>
        <w:rPr>
          <w:b/>
          <w:sz w:val="24"/>
          <w:szCs w:val="24"/>
        </w:rPr>
      </w:pPr>
      <w:r w:rsidRPr="003A3B1D">
        <w:rPr>
          <w:b/>
          <w:sz w:val="24"/>
          <w:szCs w:val="24"/>
        </w:rPr>
        <w:t>Támogatásértékű működési bevételek</w:t>
      </w:r>
    </w:p>
    <w:p w:rsidR="007C430C" w:rsidRPr="003A3B1D" w:rsidRDefault="007C430C" w:rsidP="007C430C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3A3B1D">
        <w:rPr>
          <w:sz w:val="24"/>
          <w:szCs w:val="24"/>
        </w:rPr>
        <w:t xml:space="preserve">A Veszprém Megyei Kormányhivatal Munkaügyi Központja Ajkai Kirendeltségének támogatása – hosszabb időtartamú közfoglalkoztatásra </w:t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="003A3B1D" w:rsidRPr="003A3B1D">
        <w:rPr>
          <w:b/>
          <w:sz w:val="24"/>
          <w:szCs w:val="24"/>
        </w:rPr>
        <w:t>801</w:t>
      </w:r>
      <w:r w:rsidRPr="003A3B1D">
        <w:rPr>
          <w:b/>
          <w:sz w:val="24"/>
          <w:szCs w:val="24"/>
        </w:rPr>
        <w:t xml:space="preserve"> eFt</w:t>
      </w:r>
    </w:p>
    <w:p w:rsidR="007C430C" w:rsidRPr="003A3B1D" w:rsidRDefault="007C430C" w:rsidP="007C430C">
      <w:pPr>
        <w:jc w:val="both"/>
        <w:rPr>
          <w:sz w:val="24"/>
          <w:szCs w:val="24"/>
        </w:rPr>
      </w:pPr>
      <w:r w:rsidRPr="003A3B1D">
        <w:rPr>
          <w:sz w:val="24"/>
          <w:szCs w:val="24"/>
        </w:rPr>
        <w:t>A meghatározott céllal átvett pénzeszközökhöz kapcsolódó kiadások:</w:t>
      </w:r>
    </w:p>
    <w:p w:rsidR="007C430C" w:rsidRPr="003A3B1D" w:rsidRDefault="007C430C" w:rsidP="007C430C">
      <w:pPr>
        <w:numPr>
          <w:ilvl w:val="0"/>
          <w:numId w:val="3"/>
        </w:numPr>
        <w:jc w:val="both"/>
        <w:rPr>
          <w:sz w:val="24"/>
          <w:szCs w:val="24"/>
        </w:rPr>
      </w:pPr>
      <w:r w:rsidRPr="003A3B1D">
        <w:rPr>
          <w:sz w:val="24"/>
          <w:szCs w:val="24"/>
        </w:rPr>
        <w:t>Személyi juttatások</w:t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="003A3B1D" w:rsidRPr="003A3B1D">
        <w:rPr>
          <w:sz w:val="24"/>
          <w:szCs w:val="24"/>
        </w:rPr>
        <w:t>730</w:t>
      </w:r>
      <w:r w:rsidRPr="003A3B1D">
        <w:rPr>
          <w:sz w:val="24"/>
          <w:szCs w:val="24"/>
        </w:rPr>
        <w:t xml:space="preserve"> eFt</w:t>
      </w:r>
    </w:p>
    <w:p w:rsidR="007C430C" w:rsidRPr="003A3B1D" w:rsidRDefault="007C430C" w:rsidP="007C430C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A3B1D">
        <w:rPr>
          <w:sz w:val="24"/>
          <w:szCs w:val="24"/>
          <w:u w:val="single"/>
        </w:rPr>
        <w:t>Szociális hozzájárulási adó</w:t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  <w:t xml:space="preserve">  7</w:t>
      </w:r>
      <w:r w:rsidR="003A3B1D" w:rsidRPr="003A3B1D">
        <w:rPr>
          <w:sz w:val="24"/>
          <w:szCs w:val="24"/>
          <w:u w:val="single"/>
        </w:rPr>
        <w:t>1</w:t>
      </w:r>
      <w:r w:rsidRPr="003A3B1D">
        <w:rPr>
          <w:sz w:val="24"/>
          <w:szCs w:val="24"/>
          <w:u w:val="single"/>
        </w:rPr>
        <w:t xml:space="preserve"> eFt</w:t>
      </w:r>
    </w:p>
    <w:p w:rsidR="007C430C" w:rsidRPr="003A3B1D" w:rsidRDefault="007C430C" w:rsidP="007C430C">
      <w:pPr>
        <w:jc w:val="both"/>
        <w:rPr>
          <w:sz w:val="24"/>
          <w:szCs w:val="24"/>
        </w:rPr>
      </w:pP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b/>
          <w:sz w:val="24"/>
          <w:szCs w:val="24"/>
        </w:rPr>
        <w:t>összesen</w:t>
      </w:r>
      <w:r w:rsidRPr="003A3B1D">
        <w:rPr>
          <w:b/>
          <w:sz w:val="24"/>
          <w:szCs w:val="24"/>
        </w:rPr>
        <w:tab/>
      </w:r>
      <w:r w:rsidRPr="003A3B1D">
        <w:rPr>
          <w:b/>
          <w:sz w:val="24"/>
          <w:szCs w:val="24"/>
        </w:rPr>
        <w:tab/>
      </w:r>
      <w:r w:rsidRPr="003A3B1D">
        <w:rPr>
          <w:b/>
          <w:sz w:val="24"/>
          <w:szCs w:val="24"/>
        </w:rPr>
        <w:tab/>
      </w:r>
      <w:r w:rsidRPr="003A3B1D">
        <w:rPr>
          <w:b/>
          <w:sz w:val="24"/>
          <w:szCs w:val="24"/>
        </w:rPr>
        <w:tab/>
      </w:r>
      <w:r w:rsidR="003A3B1D" w:rsidRPr="003A3B1D">
        <w:rPr>
          <w:b/>
          <w:sz w:val="24"/>
          <w:szCs w:val="24"/>
        </w:rPr>
        <w:t>801</w:t>
      </w:r>
      <w:r w:rsidRPr="003A3B1D">
        <w:rPr>
          <w:b/>
          <w:sz w:val="24"/>
          <w:szCs w:val="24"/>
        </w:rPr>
        <w:t xml:space="preserve"> eFt</w:t>
      </w:r>
    </w:p>
    <w:p w:rsidR="00F10489" w:rsidRDefault="00F10489" w:rsidP="007C430C">
      <w:pPr>
        <w:rPr>
          <w:b/>
          <w:color w:val="000000"/>
          <w:sz w:val="24"/>
          <w:szCs w:val="24"/>
          <w:lang w:eastAsia="hu-HU"/>
        </w:rPr>
      </w:pPr>
    </w:p>
    <w:p w:rsidR="007C430C" w:rsidRPr="00E9650B" w:rsidRDefault="007C430C" w:rsidP="007C430C">
      <w:pPr>
        <w:ind w:left="720"/>
        <w:jc w:val="both"/>
        <w:rPr>
          <w:b/>
          <w:i/>
          <w:sz w:val="24"/>
          <w:szCs w:val="24"/>
        </w:rPr>
      </w:pPr>
      <w:r w:rsidRPr="00E9650B">
        <w:rPr>
          <w:i/>
          <w:sz w:val="24"/>
          <w:szCs w:val="24"/>
        </w:rPr>
        <w:t>7.</w:t>
      </w:r>
      <w:r w:rsidRPr="00E9650B">
        <w:rPr>
          <w:i/>
          <w:sz w:val="24"/>
          <w:szCs w:val="24"/>
        </w:rPr>
        <w:tab/>
        <w:t>Címszám:</w:t>
      </w:r>
      <w:r w:rsidRPr="00E9650B">
        <w:rPr>
          <w:b/>
          <w:i/>
          <w:sz w:val="24"/>
          <w:szCs w:val="24"/>
        </w:rPr>
        <w:t xml:space="preserve"> Ajkai Család- és Gyermekjóléti Központ</w:t>
      </w:r>
    </w:p>
    <w:p w:rsidR="007C430C" w:rsidRPr="00E9650B" w:rsidRDefault="007C430C" w:rsidP="007C430C">
      <w:pPr>
        <w:jc w:val="both"/>
        <w:rPr>
          <w:color w:val="000000"/>
          <w:sz w:val="24"/>
          <w:szCs w:val="24"/>
          <w:lang w:eastAsia="hu-HU"/>
        </w:rPr>
      </w:pPr>
      <w:r w:rsidRPr="00E9650B">
        <w:rPr>
          <w:sz w:val="24"/>
          <w:szCs w:val="24"/>
        </w:rPr>
        <w:t>Az intézmény igazgatója költségvetési előirányzat módosítást kezdeményezett, melyben az alábbi előirányzat módosításokat kérte:</w:t>
      </w:r>
      <w:r w:rsidRPr="00E9650B">
        <w:rPr>
          <w:color w:val="000000"/>
          <w:sz w:val="24"/>
          <w:szCs w:val="24"/>
          <w:lang w:eastAsia="hu-HU"/>
        </w:rPr>
        <w:t xml:space="preserve"> </w:t>
      </w:r>
    </w:p>
    <w:p w:rsidR="00F657FB" w:rsidRDefault="00F657FB" w:rsidP="007C430C">
      <w:pPr>
        <w:jc w:val="both"/>
        <w:rPr>
          <w:b/>
          <w:sz w:val="24"/>
          <w:szCs w:val="24"/>
        </w:rPr>
      </w:pPr>
    </w:p>
    <w:p w:rsidR="007C430C" w:rsidRPr="00E9650B" w:rsidRDefault="007C430C" w:rsidP="007C430C">
      <w:pPr>
        <w:jc w:val="both"/>
        <w:rPr>
          <w:b/>
          <w:sz w:val="24"/>
          <w:szCs w:val="24"/>
        </w:rPr>
      </w:pPr>
      <w:r w:rsidRPr="00E9650B">
        <w:rPr>
          <w:b/>
          <w:sz w:val="24"/>
          <w:szCs w:val="24"/>
        </w:rPr>
        <w:lastRenderedPageBreak/>
        <w:t>Támogatásértékű működési bevételek</w:t>
      </w:r>
    </w:p>
    <w:p w:rsidR="007C430C" w:rsidRPr="00E9650B" w:rsidRDefault="007C430C" w:rsidP="007C430C">
      <w:pPr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E9650B">
        <w:rPr>
          <w:sz w:val="24"/>
          <w:szCs w:val="24"/>
        </w:rPr>
        <w:t xml:space="preserve">A Veszprém Megyei Kormányhivatal Munkaügyi Központja Ajkai Kirendeltségének </w:t>
      </w:r>
      <w:r w:rsidRPr="00E9650B">
        <w:rPr>
          <w:sz w:val="24"/>
          <w:szCs w:val="24"/>
          <w:u w:val="single"/>
        </w:rPr>
        <w:t xml:space="preserve">támogatása – hosszabb időtartamú közfoglalkoztatásra </w:t>
      </w:r>
      <w:r w:rsidRPr="00E9650B">
        <w:rPr>
          <w:sz w:val="24"/>
          <w:szCs w:val="24"/>
          <w:u w:val="single"/>
        </w:rPr>
        <w:tab/>
      </w:r>
      <w:r w:rsidRPr="00E9650B">
        <w:rPr>
          <w:sz w:val="24"/>
          <w:szCs w:val="24"/>
          <w:u w:val="single"/>
        </w:rPr>
        <w:tab/>
      </w:r>
      <w:r w:rsidRPr="00E9650B">
        <w:rPr>
          <w:sz w:val="24"/>
          <w:szCs w:val="24"/>
          <w:u w:val="single"/>
        </w:rPr>
        <w:tab/>
      </w:r>
      <w:r w:rsidR="00E9650B">
        <w:rPr>
          <w:sz w:val="24"/>
          <w:szCs w:val="24"/>
          <w:u w:val="single"/>
        </w:rPr>
        <w:t xml:space="preserve"> </w:t>
      </w:r>
      <w:r w:rsidR="00E9650B" w:rsidRPr="00E9650B">
        <w:rPr>
          <w:sz w:val="24"/>
          <w:szCs w:val="24"/>
          <w:u w:val="single"/>
        </w:rPr>
        <w:t>1.602</w:t>
      </w:r>
      <w:r w:rsidRPr="00E9650B">
        <w:rPr>
          <w:sz w:val="24"/>
          <w:szCs w:val="24"/>
          <w:u w:val="single"/>
        </w:rPr>
        <w:t xml:space="preserve"> eFt</w:t>
      </w:r>
    </w:p>
    <w:p w:rsidR="007C430C" w:rsidRPr="00E9650B" w:rsidRDefault="007C430C" w:rsidP="007C430C">
      <w:pPr>
        <w:ind w:left="2127"/>
        <w:jc w:val="both"/>
        <w:rPr>
          <w:b/>
          <w:sz w:val="24"/>
          <w:szCs w:val="24"/>
        </w:rPr>
      </w:pPr>
      <w:r w:rsidRPr="00E9650B">
        <w:rPr>
          <w:b/>
          <w:sz w:val="24"/>
          <w:szCs w:val="24"/>
        </w:rPr>
        <w:t>Összesen</w:t>
      </w:r>
      <w:r w:rsidRPr="00E9650B">
        <w:rPr>
          <w:b/>
          <w:sz w:val="24"/>
          <w:szCs w:val="24"/>
        </w:rPr>
        <w:tab/>
      </w:r>
      <w:r w:rsidRPr="00E9650B">
        <w:rPr>
          <w:b/>
          <w:sz w:val="24"/>
          <w:szCs w:val="24"/>
        </w:rPr>
        <w:tab/>
      </w:r>
      <w:r w:rsidRPr="00E9650B">
        <w:rPr>
          <w:b/>
          <w:sz w:val="24"/>
          <w:szCs w:val="24"/>
        </w:rPr>
        <w:tab/>
      </w:r>
      <w:r w:rsidRPr="00E9650B">
        <w:rPr>
          <w:b/>
          <w:sz w:val="24"/>
          <w:szCs w:val="24"/>
        </w:rPr>
        <w:tab/>
      </w:r>
      <w:r w:rsidRPr="00E9650B">
        <w:rPr>
          <w:b/>
          <w:sz w:val="24"/>
          <w:szCs w:val="24"/>
        </w:rPr>
        <w:tab/>
      </w:r>
      <w:r w:rsidRPr="00E9650B">
        <w:rPr>
          <w:b/>
          <w:sz w:val="24"/>
          <w:szCs w:val="24"/>
        </w:rPr>
        <w:tab/>
      </w:r>
      <w:r w:rsidRPr="00E9650B">
        <w:rPr>
          <w:b/>
          <w:sz w:val="24"/>
          <w:szCs w:val="24"/>
        </w:rPr>
        <w:tab/>
      </w:r>
      <w:r w:rsidR="00E9650B" w:rsidRPr="00E9650B">
        <w:rPr>
          <w:b/>
          <w:sz w:val="24"/>
          <w:szCs w:val="24"/>
        </w:rPr>
        <w:t>1</w:t>
      </w:r>
      <w:r w:rsidRPr="00E9650B">
        <w:rPr>
          <w:b/>
          <w:sz w:val="24"/>
          <w:szCs w:val="24"/>
        </w:rPr>
        <w:t>.</w:t>
      </w:r>
      <w:r w:rsidR="00E9650B" w:rsidRPr="00E9650B">
        <w:rPr>
          <w:b/>
          <w:sz w:val="24"/>
          <w:szCs w:val="24"/>
        </w:rPr>
        <w:t>602</w:t>
      </w:r>
      <w:r w:rsidRPr="00E9650B">
        <w:rPr>
          <w:b/>
          <w:sz w:val="24"/>
          <w:szCs w:val="24"/>
        </w:rPr>
        <w:t xml:space="preserve"> eFt</w:t>
      </w:r>
    </w:p>
    <w:p w:rsidR="007C430C" w:rsidRPr="00E9650B" w:rsidRDefault="007C430C" w:rsidP="007C430C">
      <w:pPr>
        <w:jc w:val="both"/>
        <w:rPr>
          <w:sz w:val="24"/>
          <w:szCs w:val="24"/>
        </w:rPr>
      </w:pPr>
      <w:r w:rsidRPr="00E9650B">
        <w:rPr>
          <w:sz w:val="24"/>
          <w:szCs w:val="24"/>
        </w:rPr>
        <w:t>A meghatározott céllal átvett pénzeszközökhöz kapcsolódó kiadások:</w:t>
      </w:r>
    </w:p>
    <w:p w:rsidR="007C430C" w:rsidRPr="00E9650B" w:rsidRDefault="007C430C" w:rsidP="007C430C">
      <w:pPr>
        <w:numPr>
          <w:ilvl w:val="0"/>
          <w:numId w:val="3"/>
        </w:numPr>
        <w:jc w:val="both"/>
        <w:rPr>
          <w:sz w:val="24"/>
          <w:szCs w:val="24"/>
        </w:rPr>
      </w:pPr>
      <w:r w:rsidRPr="00E9650B">
        <w:rPr>
          <w:sz w:val="24"/>
          <w:szCs w:val="24"/>
        </w:rPr>
        <w:t>Személyi juttatások</w:t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="00E9650B">
        <w:rPr>
          <w:sz w:val="24"/>
          <w:szCs w:val="24"/>
        </w:rPr>
        <w:t xml:space="preserve"> </w:t>
      </w:r>
      <w:r w:rsidR="00E9650B" w:rsidRPr="00E9650B">
        <w:rPr>
          <w:sz w:val="24"/>
          <w:szCs w:val="24"/>
        </w:rPr>
        <w:t>1.460</w:t>
      </w:r>
      <w:r w:rsidRPr="00E9650B">
        <w:rPr>
          <w:sz w:val="24"/>
          <w:szCs w:val="24"/>
        </w:rPr>
        <w:t xml:space="preserve"> eFt</w:t>
      </w:r>
    </w:p>
    <w:p w:rsidR="007C430C" w:rsidRPr="00D57868" w:rsidRDefault="007C430C" w:rsidP="007C430C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57868">
        <w:rPr>
          <w:sz w:val="24"/>
          <w:szCs w:val="24"/>
          <w:u w:val="single"/>
        </w:rPr>
        <w:t xml:space="preserve">Szociális hozzájárulási adó </w:t>
      </w:r>
      <w:r w:rsidRPr="00D57868">
        <w:rPr>
          <w:sz w:val="24"/>
          <w:szCs w:val="24"/>
          <w:u w:val="single"/>
        </w:rPr>
        <w:tab/>
      </w:r>
      <w:r w:rsidRPr="00D57868">
        <w:rPr>
          <w:sz w:val="24"/>
          <w:szCs w:val="24"/>
          <w:u w:val="single"/>
        </w:rPr>
        <w:tab/>
      </w:r>
      <w:r w:rsidRPr="00D57868">
        <w:rPr>
          <w:sz w:val="24"/>
          <w:szCs w:val="24"/>
          <w:u w:val="single"/>
        </w:rPr>
        <w:tab/>
      </w:r>
      <w:r w:rsidRPr="00D57868">
        <w:rPr>
          <w:sz w:val="24"/>
          <w:szCs w:val="24"/>
          <w:u w:val="single"/>
        </w:rPr>
        <w:tab/>
      </w:r>
      <w:r w:rsidRPr="00D57868">
        <w:rPr>
          <w:sz w:val="24"/>
          <w:szCs w:val="24"/>
          <w:u w:val="single"/>
        </w:rPr>
        <w:tab/>
      </w:r>
      <w:r w:rsidRPr="00D57868">
        <w:rPr>
          <w:sz w:val="24"/>
          <w:szCs w:val="24"/>
          <w:u w:val="single"/>
        </w:rPr>
        <w:tab/>
      </w:r>
      <w:r w:rsidRPr="00D57868">
        <w:rPr>
          <w:sz w:val="24"/>
          <w:szCs w:val="24"/>
          <w:u w:val="single"/>
        </w:rPr>
        <w:tab/>
      </w:r>
      <w:r w:rsidR="00E9650B" w:rsidRPr="00D57868">
        <w:rPr>
          <w:sz w:val="24"/>
          <w:szCs w:val="24"/>
          <w:u w:val="single"/>
        </w:rPr>
        <w:t xml:space="preserve">    142</w:t>
      </w:r>
      <w:r w:rsidRPr="00D57868">
        <w:rPr>
          <w:sz w:val="24"/>
          <w:szCs w:val="24"/>
          <w:u w:val="single"/>
        </w:rPr>
        <w:t xml:space="preserve"> eFt</w:t>
      </w:r>
    </w:p>
    <w:p w:rsidR="007C430C" w:rsidRDefault="007C430C" w:rsidP="007C430C">
      <w:pPr>
        <w:jc w:val="both"/>
        <w:rPr>
          <w:b/>
          <w:sz w:val="24"/>
          <w:szCs w:val="24"/>
        </w:rPr>
      </w:pP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b/>
          <w:sz w:val="24"/>
          <w:szCs w:val="24"/>
        </w:rPr>
        <w:t>összesen</w:t>
      </w:r>
      <w:r w:rsidRPr="00E9650B">
        <w:rPr>
          <w:b/>
          <w:sz w:val="24"/>
          <w:szCs w:val="24"/>
        </w:rPr>
        <w:tab/>
      </w:r>
      <w:r w:rsidRPr="00E9650B">
        <w:rPr>
          <w:b/>
          <w:sz w:val="24"/>
          <w:szCs w:val="24"/>
        </w:rPr>
        <w:tab/>
      </w:r>
      <w:r w:rsidRPr="00E9650B">
        <w:rPr>
          <w:b/>
          <w:sz w:val="24"/>
          <w:szCs w:val="24"/>
        </w:rPr>
        <w:tab/>
      </w:r>
      <w:r w:rsidRPr="00E9650B">
        <w:rPr>
          <w:b/>
          <w:sz w:val="24"/>
          <w:szCs w:val="24"/>
        </w:rPr>
        <w:tab/>
      </w:r>
      <w:r w:rsidR="00E9650B">
        <w:rPr>
          <w:b/>
          <w:sz w:val="24"/>
          <w:szCs w:val="24"/>
        </w:rPr>
        <w:t>1</w:t>
      </w:r>
      <w:r w:rsidRPr="00E9650B">
        <w:rPr>
          <w:b/>
          <w:sz w:val="24"/>
          <w:szCs w:val="24"/>
        </w:rPr>
        <w:t>.</w:t>
      </w:r>
      <w:r w:rsidR="00E9650B">
        <w:rPr>
          <w:b/>
          <w:sz w:val="24"/>
          <w:szCs w:val="24"/>
        </w:rPr>
        <w:t>602</w:t>
      </w:r>
      <w:r w:rsidRPr="00E9650B">
        <w:rPr>
          <w:b/>
          <w:sz w:val="24"/>
          <w:szCs w:val="24"/>
        </w:rPr>
        <w:t xml:space="preserve"> eFt</w:t>
      </w:r>
    </w:p>
    <w:p w:rsidR="00C25392" w:rsidRDefault="00C25392" w:rsidP="007C430C">
      <w:pPr>
        <w:ind w:left="360"/>
        <w:jc w:val="both"/>
        <w:rPr>
          <w:i/>
          <w:sz w:val="24"/>
          <w:szCs w:val="24"/>
        </w:rPr>
      </w:pPr>
    </w:p>
    <w:p w:rsidR="00F657FB" w:rsidRDefault="00F657FB" w:rsidP="007C430C">
      <w:pPr>
        <w:ind w:left="360"/>
        <w:jc w:val="both"/>
        <w:rPr>
          <w:i/>
          <w:sz w:val="24"/>
          <w:szCs w:val="24"/>
        </w:rPr>
      </w:pPr>
    </w:p>
    <w:p w:rsidR="007C430C" w:rsidRDefault="007C430C" w:rsidP="007C430C">
      <w:pPr>
        <w:ind w:left="360"/>
        <w:jc w:val="both"/>
        <w:rPr>
          <w:b/>
          <w:i/>
          <w:sz w:val="24"/>
          <w:szCs w:val="24"/>
        </w:rPr>
      </w:pPr>
      <w:r w:rsidRPr="00CC7902">
        <w:rPr>
          <w:i/>
          <w:sz w:val="24"/>
          <w:szCs w:val="24"/>
        </w:rPr>
        <w:t>8/1. alcímszám</w:t>
      </w:r>
      <w:r w:rsidRPr="00CC7902">
        <w:rPr>
          <w:b/>
          <w:i/>
          <w:sz w:val="24"/>
          <w:szCs w:val="24"/>
        </w:rPr>
        <w:t xml:space="preserve"> Önkormányzat</w:t>
      </w:r>
    </w:p>
    <w:p w:rsidR="00B32944" w:rsidRDefault="00B32944" w:rsidP="007C430C">
      <w:pPr>
        <w:ind w:left="360"/>
        <w:jc w:val="both"/>
        <w:rPr>
          <w:b/>
          <w:i/>
          <w:sz w:val="24"/>
          <w:szCs w:val="24"/>
        </w:rPr>
      </w:pPr>
    </w:p>
    <w:p w:rsidR="007C430C" w:rsidRPr="006A1A8C" w:rsidRDefault="007C430C" w:rsidP="007C430C">
      <w:pPr>
        <w:tabs>
          <w:tab w:val="left" w:pos="142"/>
        </w:tabs>
        <w:jc w:val="both"/>
        <w:rPr>
          <w:sz w:val="24"/>
          <w:szCs w:val="24"/>
          <w:lang w:eastAsia="hu-HU"/>
        </w:rPr>
      </w:pPr>
      <w:r w:rsidRPr="006A1A8C">
        <w:rPr>
          <w:b/>
          <w:sz w:val="24"/>
          <w:szCs w:val="24"/>
          <w:lang w:eastAsia="hu-HU"/>
        </w:rPr>
        <w:t xml:space="preserve">Sportegyesületek Tao program önrész biztosítása </w:t>
      </w:r>
      <w:r w:rsidRPr="006A1A8C">
        <w:rPr>
          <w:sz w:val="24"/>
          <w:szCs w:val="24"/>
          <w:lang w:eastAsia="hu-HU"/>
        </w:rPr>
        <w:t>a 201</w:t>
      </w:r>
      <w:r w:rsidR="001A50B8" w:rsidRPr="006A1A8C">
        <w:rPr>
          <w:sz w:val="24"/>
          <w:szCs w:val="24"/>
          <w:lang w:eastAsia="hu-HU"/>
        </w:rPr>
        <w:t>9</w:t>
      </w:r>
      <w:r w:rsidRPr="006A1A8C">
        <w:rPr>
          <w:sz w:val="24"/>
          <w:szCs w:val="24"/>
          <w:lang w:eastAsia="hu-HU"/>
        </w:rPr>
        <w:t>-</w:t>
      </w:r>
      <w:r w:rsidR="001A50B8" w:rsidRPr="006A1A8C">
        <w:rPr>
          <w:sz w:val="24"/>
          <w:szCs w:val="24"/>
          <w:lang w:eastAsia="hu-HU"/>
        </w:rPr>
        <w:t>e</w:t>
      </w:r>
      <w:r w:rsidRPr="006A1A8C">
        <w:rPr>
          <w:sz w:val="24"/>
          <w:szCs w:val="24"/>
          <w:lang w:eastAsia="hu-HU"/>
        </w:rPr>
        <w:t xml:space="preserve">s költségvetésben megtervezésre került a működési </w:t>
      </w:r>
      <w:r w:rsidR="006A1A8C" w:rsidRPr="006A1A8C">
        <w:rPr>
          <w:sz w:val="24"/>
          <w:szCs w:val="24"/>
          <w:lang w:eastAsia="hu-HU"/>
        </w:rPr>
        <w:t xml:space="preserve">és fejlesztési </w:t>
      </w:r>
      <w:r w:rsidRPr="006A1A8C">
        <w:rPr>
          <w:sz w:val="24"/>
          <w:szCs w:val="24"/>
          <w:lang w:eastAsia="hu-HU"/>
        </w:rPr>
        <w:t>célú pénzeszköz átadásokhoz.</w:t>
      </w:r>
    </w:p>
    <w:p w:rsidR="00B32944" w:rsidRDefault="007C430C" w:rsidP="00B32944">
      <w:pPr>
        <w:jc w:val="both"/>
        <w:rPr>
          <w:sz w:val="24"/>
          <w:szCs w:val="24"/>
          <w:lang w:eastAsia="hu-HU"/>
        </w:rPr>
      </w:pPr>
      <w:r w:rsidRPr="000F3B50">
        <w:rPr>
          <w:sz w:val="24"/>
          <w:szCs w:val="24"/>
          <w:lang w:eastAsia="hu-HU"/>
        </w:rPr>
        <w:t>A sportegyesületek esetében lehetőség van Tao program keretében a felhalmozási kiadások mellett az üzemeltetési költségekhez pénzügyi támogatásának igénybevételére is. Üzemeltetési támogatás az utánpótlás neveléssel összefüggő, személyi jellegű kifizetésekhez és képzési feladatok finanszírozásához igényelhető. A biztosítandó önrész az utánpótlás neveléshez kapcsolódó feladatoknál 10 %, míg a személyi jellegű és képzési kiadások esetén 50-30 %. Az önkormányzat azon sportszervezetek részére, akik a szükséges önrészt nem tudják biztosítani, támogatást nyújt. A 201</w:t>
      </w:r>
      <w:r w:rsidR="000F3B50">
        <w:rPr>
          <w:sz w:val="24"/>
          <w:szCs w:val="24"/>
          <w:lang w:eastAsia="hu-HU"/>
        </w:rPr>
        <w:t>8</w:t>
      </w:r>
      <w:r w:rsidRPr="000F3B50">
        <w:rPr>
          <w:sz w:val="24"/>
          <w:szCs w:val="24"/>
          <w:lang w:eastAsia="hu-HU"/>
        </w:rPr>
        <w:t>/201</w:t>
      </w:r>
      <w:r w:rsidR="000F3B50">
        <w:rPr>
          <w:sz w:val="24"/>
          <w:szCs w:val="24"/>
          <w:lang w:eastAsia="hu-HU"/>
        </w:rPr>
        <w:t>9</w:t>
      </w:r>
      <w:r w:rsidRPr="000F3B50">
        <w:rPr>
          <w:sz w:val="24"/>
          <w:szCs w:val="24"/>
          <w:lang w:eastAsia="hu-HU"/>
        </w:rPr>
        <w:t>. évi sport évadra szóló programok megvalósítás</w:t>
      </w:r>
      <w:r w:rsidR="000F3B50">
        <w:rPr>
          <w:sz w:val="24"/>
          <w:szCs w:val="24"/>
          <w:lang w:eastAsia="hu-HU"/>
        </w:rPr>
        <w:t>ához szükséges önrészek a támogatói szerződéseket figyelembe</w:t>
      </w:r>
      <w:r w:rsidR="002C315B">
        <w:rPr>
          <w:sz w:val="24"/>
          <w:szCs w:val="24"/>
          <w:lang w:eastAsia="hu-HU"/>
        </w:rPr>
        <w:t xml:space="preserve">vételével az alábbiak szerint </w:t>
      </w:r>
      <w:r w:rsidR="000F3B50">
        <w:rPr>
          <w:sz w:val="24"/>
          <w:szCs w:val="24"/>
          <w:lang w:eastAsia="hu-HU"/>
        </w:rPr>
        <w:t>módosításra kerültek</w:t>
      </w:r>
      <w:r w:rsidR="002C315B">
        <w:rPr>
          <w:sz w:val="24"/>
          <w:szCs w:val="24"/>
          <w:lang w:eastAsia="hu-HU"/>
        </w:rPr>
        <w:t>:</w:t>
      </w:r>
    </w:p>
    <w:p w:rsidR="007C430C" w:rsidRPr="0008541E" w:rsidRDefault="0008541E" w:rsidP="00B32944">
      <w:pPr>
        <w:jc w:val="center"/>
        <w:rPr>
          <w:sz w:val="24"/>
          <w:szCs w:val="24"/>
        </w:rPr>
      </w:pPr>
      <w:r w:rsidRPr="0008541E">
        <w:rPr>
          <w:noProof/>
          <w:lang w:eastAsia="hu-HU"/>
        </w:rPr>
        <w:drawing>
          <wp:inline distT="0" distB="0" distL="0" distR="0">
            <wp:extent cx="5299580" cy="3899192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04" cy="39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FB" w:rsidRDefault="00F657FB" w:rsidP="00B94C0D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</w:p>
    <w:p w:rsidR="00DC6266" w:rsidRPr="006057B9" w:rsidRDefault="00DC6266" w:rsidP="00B94C0D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6057B9">
        <w:rPr>
          <w:rFonts w:eastAsia="Calibri"/>
          <w:sz w:val="24"/>
          <w:szCs w:val="24"/>
        </w:rPr>
        <w:t>A 3.442.856 forint előirányzatot átcsoportosítottuk a központi támogatások korrekciójához.</w:t>
      </w:r>
    </w:p>
    <w:p w:rsidR="00C5774E" w:rsidRPr="004B663E" w:rsidRDefault="00C5774E" w:rsidP="00B94C0D">
      <w:pPr>
        <w:tabs>
          <w:tab w:val="left" w:pos="709"/>
        </w:tabs>
        <w:jc w:val="both"/>
        <w:rPr>
          <w:rFonts w:eastAsia="Calibri"/>
          <w:b/>
          <w:sz w:val="24"/>
          <w:szCs w:val="24"/>
        </w:rPr>
      </w:pPr>
      <w:r w:rsidRPr="004B663E">
        <w:rPr>
          <w:rFonts w:eastAsia="Calibri"/>
          <w:b/>
          <w:sz w:val="24"/>
          <w:szCs w:val="24"/>
        </w:rPr>
        <w:t>Barangolás az őslények és ásványok között</w:t>
      </w:r>
    </w:p>
    <w:p w:rsidR="00C5774E" w:rsidRPr="00B94C0D" w:rsidRDefault="00C5774E" w:rsidP="00B94C0D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4B663E">
        <w:rPr>
          <w:rFonts w:eastAsia="Calibri"/>
          <w:sz w:val="24"/>
          <w:szCs w:val="24"/>
        </w:rPr>
        <w:lastRenderedPageBreak/>
        <w:t xml:space="preserve">Az EFOP-4.1.9- 16-2017-00030 számú pályázat </w:t>
      </w:r>
      <w:r w:rsidR="00B94C0D" w:rsidRPr="004B663E">
        <w:rPr>
          <w:rFonts w:eastAsia="Calibri"/>
          <w:sz w:val="24"/>
          <w:szCs w:val="24"/>
        </w:rPr>
        <w:t xml:space="preserve">2019. évre megtervezett </w:t>
      </w:r>
      <w:r w:rsidRPr="004B663E">
        <w:rPr>
          <w:rFonts w:eastAsia="Calibri"/>
          <w:sz w:val="24"/>
          <w:szCs w:val="24"/>
        </w:rPr>
        <w:t xml:space="preserve">beruházási előirányzatából </w:t>
      </w:r>
      <w:r w:rsidR="00B94C0D" w:rsidRPr="004B663E">
        <w:rPr>
          <w:rFonts w:eastAsia="Calibri"/>
          <w:sz w:val="24"/>
          <w:szCs w:val="24"/>
        </w:rPr>
        <w:t>3.000 eFt-ot átcsoportosítunk a dologi kiadások előirányzatához a Múzeum belső berendezésének bes</w:t>
      </w:r>
      <w:r w:rsidR="004B663E" w:rsidRPr="004B663E">
        <w:rPr>
          <w:rFonts w:eastAsia="Calibri"/>
          <w:sz w:val="24"/>
          <w:szCs w:val="24"/>
        </w:rPr>
        <w:t>zerzése, a kiállítás kialakításhoz.</w:t>
      </w:r>
    </w:p>
    <w:p w:rsidR="00C5774E" w:rsidRDefault="00C5774E" w:rsidP="00B94C0D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</w:p>
    <w:p w:rsidR="007573BD" w:rsidRDefault="007573BD" w:rsidP="00B94C0D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</w:p>
    <w:p w:rsidR="00F356C0" w:rsidRPr="00F356C0" w:rsidRDefault="00E35AC0" w:rsidP="00E35AC0">
      <w:pPr>
        <w:jc w:val="both"/>
        <w:rPr>
          <w:rFonts w:eastAsia="Calibri"/>
          <w:sz w:val="24"/>
          <w:szCs w:val="24"/>
        </w:rPr>
      </w:pPr>
      <w:r w:rsidRPr="00F356C0">
        <w:rPr>
          <w:rFonts w:eastAsia="Calibri"/>
          <w:sz w:val="24"/>
          <w:szCs w:val="24"/>
        </w:rPr>
        <w:t xml:space="preserve">A 119/2018. (V.23.) Kt. határozatban döntés született </w:t>
      </w:r>
      <w:r w:rsidRPr="00F356C0">
        <w:rPr>
          <w:rFonts w:eastAsia="Calibri"/>
          <w:b/>
          <w:sz w:val="24"/>
          <w:szCs w:val="24"/>
        </w:rPr>
        <w:t>Ajka várossá nyilvánításának 60. évfordulóhoz kapcsolódó ünnep- és programsorozat megvalósításának támogatásáról</w:t>
      </w:r>
      <w:r w:rsidRPr="00F356C0">
        <w:rPr>
          <w:rFonts w:eastAsia="Calibri"/>
          <w:sz w:val="24"/>
          <w:szCs w:val="24"/>
        </w:rPr>
        <w:t>. Ajka város Önkormányzatának Képviselő-testülete felkérte a városban működő gazdálkodó szervezeteket, hogy éves nett</w:t>
      </w:r>
      <w:r w:rsidR="00AF7FCA" w:rsidRPr="00F356C0">
        <w:rPr>
          <w:rFonts w:eastAsia="Calibri"/>
          <w:sz w:val="24"/>
          <w:szCs w:val="24"/>
        </w:rPr>
        <w:t>ó</w:t>
      </w:r>
      <w:r w:rsidRPr="00F356C0">
        <w:rPr>
          <w:rFonts w:eastAsia="Calibri"/>
          <w:sz w:val="24"/>
          <w:szCs w:val="24"/>
        </w:rPr>
        <w:t xml:space="preserve"> árbevételük egy ezrelékének az Ajka Városért Alapítvány részére történő felajánlásával járuljanak hozzá a jubileum méltó megünnepléséhez. </w:t>
      </w:r>
    </w:p>
    <w:p w:rsidR="00F356C0" w:rsidRPr="00F356C0" w:rsidRDefault="00E35AC0" w:rsidP="00E35AC0">
      <w:pPr>
        <w:jc w:val="both"/>
        <w:rPr>
          <w:rFonts w:eastAsia="Calibri"/>
          <w:sz w:val="24"/>
          <w:szCs w:val="24"/>
        </w:rPr>
      </w:pPr>
      <w:r w:rsidRPr="00F356C0">
        <w:rPr>
          <w:rFonts w:eastAsia="Calibri"/>
          <w:sz w:val="24"/>
          <w:szCs w:val="24"/>
        </w:rPr>
        <w:t xml:space="preserve">A határozatban foglaltak szerint a városképi fejlesztések célkitűzéseinek megvalósítása érdekében a </w:t>
      </w:r>
      <w:r w:rsidR="00AF7FCA" w:rsidRPr="00F356C0">
        <w:rPr>
          <w:rFonts w:eastAsia="Calibri"/>
          <w:sz w:val="24"/>
          <w:szCs w:val="24"/>
        </w:rPr>
        <w:t xml:space="preserve">működési dologi előirányzatok terhére átcsoportosítottunk 6.000.000 forintot </w:t>
      </w:r>
      <w:r w:rsidR="00F356C0">
        <w:rPr>
          <w:rFonts w:eastAsia="Calibri"/>
          <w:sz w:val="24"/>
          <w:szCs w:val="24"/>
        </w:rPr>
        <w:t xml:space="preserve">pénzeszköz átadás címén, </w:t>
      </w:r>
      <w:r w:rsidR="00AF7FCA" w:rsidRPr="00F356C0">
        <w:rPr>
          <w:rFonts w:eastAsia="Calibri"/>
          <w:sz w:val="24"/>
          <w:szCs w:val="24"/>
        </w:rPr>
        <w:t>az ajkarendeki, bakonygyepesi, tósokberéndi városrészek</w:t>
      </w:r>
      <w:r w:rsidR="00F356C0" w:rsidRPr="00F356C0">
        <w:rPr>
          <w:rFonts w:eastAsia="Calibri"/>
          <w:sz w:val="24"/>
          <w:szCs w:val="24"/>
        </w:rPr>
        <w:t xml:space="preserve"> közösségi tereinek fejlesztésre. </w:t>
      </w:r>
    </w:p>
    <w:p w:rsidR="002F1C52" w:rsidRDefault="002F1C52" w:rsidP="00B94C0D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</w:p>
    <w:p w:rsidR="006D2DB6" w:rsidRPr="00F356C0" w:rsidRDefault="006D2DB6" w:rsidP="00B94C0D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</w:p>
    <w:p w:rsidR="007573BD" w:rsidRPr="00CC7902" w:rsidRDefault="007573BD" w:rsidP="007573BD">
      <w:pPr>
        <w:jc w:val="both"/>
        <w:rPr>
          <w:sz w:val="24"/>
          <w:szCs w:val="24"/>
        </w:rPr>
      </w:pPr>
      <w:r w:rsidRPr="00895F94">
        <w:rPr>
          <w:sz w:val="24"/>
          <w:szCs w:val="24"/>
        </w:rPr>
        <w:t xml:space="preserve">Ajka város Önkormányzatának 191/2018. (XI.21.) Kt. határozata alapján átmeneti </w:t>
      </w:r>
      <w:r w:rsidRPr="00895F94">
        <w:rPr>
          <w:b/>
          <w:sz w:val="24"/>
          <w:szCs w:val="24"/>
        </w:rPr>
        <w:t>likviditás</w:t>
      </w:r>
      <w:r w:rsidRPr="00CC7902">
        <w:rPr>
          <w:b/>
          <w:sz w:val="24"/>
          <w:szCs w:val="24"/>
        </w:rPr>
        <w:t xml:space="preserve"> biztosítása céljából 500.000 eFt</w:t>
      </w:r>
      <w:r w:rsidRPr="00CC7902">
        <w:rPr>
          <w:sz w:val="24"/>
          <w:szCs w:val="24"/>
        </w:rPr>
        <w:t xml:space="preserve"> összegű, naptári éven belüli lejáratú folyószámla hitelkeretre vonatkozó kölcsönt vesz fel az OTP Bank Nyrt-től 2018. szeptember 30. lejáratig, majd 2018. október 1-től 2018. december 31-ig terjedő időszakban az OTP Bank Nyrt. által meghatározott összegben, azzal, hogy a hitelkeret összege nem haladhatja meg a 2018. december havi nettó finanszírozás, az iparűzési adófeltöltés együttes összegét. </w:t>
      </w:r>
    </w:p>
    <w:p w:rsidR="00C5774E" w:rsidRDefault="00C5774E" w:rsidP="00E233A6">
      <w:pPr>
        <w:rPr>
          <w:b/>
          <w:sz w:val="24"/>
          <w:szCs w:val="24"/>
          <w:u w:val="single"/>
        </w:rPr>
      </w:pPr>
    </w:p>
    <w:p w:rsidR="00114B9B" w:rsidRDefault="00114B9B" w:rsidP="00114B9B">
      <w:pPr>
        <w:jc w:val="both"/>
        <w:rPr>
          <w:sz w:val="24"/>
          <w:szCs w:val="24"/>
        </w:rPr>
      </w:pPr>
    </w:p>
    <w:p w:rsidR="00114B9B" w:rsidRPr="000F49F8" w:rsidRDefault="00114B9B" w:rsidP="00114B9B">
      <w:pPr>
        <w:jc w:val="both"/>
        <w:rPr>
          <w:sz w:val="24"/>
          <w:szCs w:val="24"/>
        </w:rPr>
      </w:pPr>
      <w:r w:rsidRPr="000F49F8">
        <w:rPr>
          <w:b/>
          <w:sz w:val="24"/>
          <w:szCs w:val="24"/>
        </w:rPr>
        <w:t xml:space="preserve">Finanszírozási előirányzatok </w:t>
      </w:r>
      <w:r w:rsidRPr="000F49F8">
        <w:rPr>
          <w:sz w:val="24"/>
          <w:szCs w:val="24"/>
        </w:rPr>
        <w:t xml:space="preserve">bevételi és kiadási oldalát megemeltük </w:t>
      </w:r>
      <w:r>
        <w:rPr>
          <w:sz w:val="24"/>
          <w:szCs w:val="24"/>
        </w:rPr>
        <w:t>45</w:t>
      </w:r>
      <w:r w:rsidRPr="000F49F8">
        <w:rPr>
          <w:sz w:val="24"/>
          <w:szCs w:val="24"/>
        </w:rPr>
        <w:t>.</w:t>
      </w:r>
      <w:r>
        <w:rPr>
          <w:sz w:val="24"/>
          <w:szCs w:val="24"/>
        </w:rPr>
        <w:t>061</w:t>
      </w:r>
      <w:r w:rsidRPr="000F49F8">
        <w:rPr>
          <w:sz w:val="24"/>
          <w:szCs w:val="24"/>
        </w:rPr>
        <w:t xml:space="preserve"> eFt-tal a közfoglalkoztatottak járulékainak meg</w:t>
      </w:r>
      <w:r>
        <w:rPr>
          <w:sz w:val="24"/>
          <w:szCs w:val="24"/>
        </w:rPr>
        <w:t xml:space="preserve">előlegezése </w:t>
      </w:r>
      <w:r w:rsidRPr="000F49F8">
        <w:rPr>
          <w:sz w:val="24"/>
          <w:szCs w:val="24"/>
        </w:rPr>
        <w:t>miatt.</w:t>
      </w:r>
    </w:p>
    <w:p w:rsidR="00114B9B" w:rsidRPr="00655C16" w:rsidRDefault="00114B9B" w:rsidP="00114B9B">
      <w:pPr>
        <w:pStyle w:val="Listaszerbekezds"/>
        <w:rPr>
          <w:sz w:val="24"/>
          <w:szCs w:val="24"/>
          <w:highlight w:val="yellow"/>
        </w:rPr>
      </w:pPr>
    </w:p>
    <w:p w:rsidR="00114B9B" w:rsidRPr="000F49F8" w:rsidRDefault="00114B9B" w:rsidP="00114B9B">
      <w:pPr>
        <w:jc w:val="both"/>
        <w:rPr>
          <w:sz w:val="24"/>
          <w:szCs w:val="24"/>
        </w:rPr>
      </w:pPr>
      <w:r w:rsidRPr="000F49F8">
        <w:rPr>
          <w:b/>
          <w:sz w:val="24"/>
          <w:szCs w:val="24"/>
        </w:rPr>
        <w:t xml:space="preserve">Finanszírozási előirányzatok </w:t>
      </w:r>
      <w:r w:rsidRPr="000F49F8">
        <w:rPr>
          <w:sz w:val="24"/>
          <w:szCs w:val="24"/>
        </w:rPr>
        <w:t xml:space="preserve">kiadási oldalát megemeltük </w:t>
      </w:r>
      <w:r>
        <w:rPr>
          <w:sz w:val="24"/>
          <w:szCs w:val="24"/>
        </w:rPr>
        <w:t>10</w:t>
      </w:r>
      <w:r w:rsidRPr="000F49F8">
        <w:rPr>
          <w:sz w:val="24"/>
          <w:szCs w:val="24"/>
        </w:rPr>
        <w:t>.</w:t>
      </w:r>
      <w:r>
        <w:rPr>
          <w:sz w:val="24"/>
          <w:szCs w:val="24"/>
        </w:rPr>
        <w:t>731</w:t>
      </w:r>
      <w:r w:rsidRPr="000F49F8">
        <w:rPr>
          <w:sz w:val="24"/>
          <w:szCs w:val="24"/>
        </w:rPr>
        <w:t xml:space="preserve"> eFt-tal a közfoglalkoztatottak járulékainak meg</w:t>
      </w:r>
      <w:r>
        <w:rPr>
          <w:sz w:val="24"/>
          <w:szCs w:val="24"/>
        </w:rPr>
        <w:t xml:space="preserve">előlegezése </w:t>
      </w:r>
      <w:r w:rsidRPr="000F49F8">
        <w:rPr>
          <w:sz w:val="24"/>
          <w:szCs w:val="24"/>
        </w:rPr>
        <w:t>miatt.</w:t>
      </w:r>
    </w:p>
    <w:p w:rsidR="006D2DB6" w:rsidRDefault="006D2DB6" w:rsidP="00E233A6">
      <w:pPr>
        <w:rPr>
          <w:b/>
          <w:sz w:val="24"/>
          <w:szCs w:val="24"/>
          <w:u w:val="single"/>
        </w:rPr>
      </w:pPr>
    </w:p>
    <w:p w:rsidR="00EB44A6" w:rsidRDefault="00EB44A6" w:rsidP="00E233A6">
      <w:pPr>
        <w:rPr>
          <w:b/>
          <w:sz w:val="24"/>
          <w:szCs w:val="24"/>
          <w:u w:val="single"/>
        </w:rPr>
      </w:pPr>
    </w:p>
    <w:p w:rsidR="00E233A6" w:rsidRDefault="00C4423B" w:rsidP="00E233A6">
      <w:pPr>
        <w:tabs>
          <w:tab w:val="left" w:pos="567"/>
          <w:tab w:val="left" w:pos="4253"/>
          <w:tab w:val="right" w:pos="7371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Átcsoporto</w:t>
      </w:r>
      <w:r w:rsidR="00E233A6" w:rsidRPr="00041E1B">
        <w:rPr>
          <w:b/>
          <w:sz w:val="24"/>
          <w:szCs w:val="24"/>
        </w:rPr>
        <w:t>sítás</w:t>
      </w:r>
      <w:r w:rsidR="00E233A6">
        <w:rPr>
          <w:b/>
          <w:sz w:val="24"/>
          <w:szCs w:val="24"/>
        </w:rPr>
        <w:t xml:space="preserve">: Felhalmozási pénzeszköz átadás államháztartáson </w:t>
      </w:r>
      <w:r w:rsidR="004866EE">
        <w:rPr>
          <w:b/>
          <w:sz w:val="24"/>
          <w:szCs w:val="24"/>
        </w:rPr>
        <w:t>kívülre</w:t>
      </w:r>
      <w:r w:rsidR="00E233A6">
        <w:rPr>
          <w:b/>
          <w:sz w:val="24"/>
          <w:szCs w:val="24"/>
        </w:rPr>
        <w:t xml:space="preserve"> </w:t>
      </w:r>
    </w:p>
    <w:p w:rsidR="00E233A6" w:rsidRDefault="00E233A6" w:rsidP="00E233A6">
      <w:pPr>
        <w:tabs>
          <w:tab w:val="left" w:pos="567"/>
          <w:tab w:val="left" w:pos="4253"/>
          <w:tab w:val="right" w:pos="7371"/>
          <w:tab w:val="right" w:pos="9072"/>
        </w:tabs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Primer Kft. beruházásában kerül megvalósításra az „Ajka 4-es számú távfűtési gerincvezeték hidraulikai korszerűsítése 2 x DN250 primer vezeték építése. A tervezett feladat a Tornapatak meder rekonstrukciós munkához szervesen kapcsolódik, és annak előkészítő feladata. A város a nettó 140 MFt-ra becsült kivitelezési munkához a szolgáltatóval történt egyeztetés alapján 60.000 Ft-al járul hozzá. </w:t>
      </w:r>
    </w:p>
    <w:p w:rsidR="00E233A6" w:rsidRDefault="00E233A6" w:rsidP="00E233A6">
      <w:pPr>
        <w:tabs>
          <w:tab w:val="left" w:pos="567"/>
          <w:tab w:val="left" w:pos="4253"/>
          <w:tab w:val="right" w:pos="7371"/>
          <w:tab w:val="right" w:pos="9072"/>
        </w:tabs>
        <w:ind w:left="567" w:hanging="284"/>
        <w:jc w:val="both"/>
        <w:rPr>
          <w:b/>
          <w:sz w:val="24"/>
          <w:szCs w:val="24"/>
          <w:u w:val="single"/>
        </w:rPr>
      </w:pPr>
    </w:p>
    <w:p w:rsidR="006D2DB6" w:rsidRDefault="006D2DB6" w:rsidP="00E233A6">
      <w:pPr>
        <w:tabs>
          <w:tab w:val="left" w:pos="567"/>
          <w:tab w:val="left" w:pos="4253"/>
          <w:tab w:val="right" w:pos="7371"/>
          <w:tab w:val="right" w:pos="9072"/>
        </w:tabs>
        <w:ind w:left="567" w:hanging="284"/>
        <w:jc w:val="both"/>
        <w:rPr>
          <w:b/>
          <w:sz w:val="24"/>
          <w:szCs w:val="24"/>
          <w:u w:val="single"/>
        </w:rPr>
      </w:pPr>
    </w:p>
    <w:p w:rsidR="00E233A6" w:rsidRPr="00041E1B" w:rsidRDefault="00E233A6" w:rsidP="00E233A6">
      <w:pPr>
        <w:rPr>
          <w:b/>
          <w:sz w:val="24"/>
          <w:szCs w:val="24"/>
        </w:rPr>
      </w:pPr>
      <w:r w:rsidRPr="00041E1B">
        <w:rPr>
          <w:b/>
          <w:sz w:val="24"/>
          <w:szCs w:val="24"/>
        </w:rPr>
        <w:t>Pénzeszköz átadás</w:t>
      </w:r>
      <w:r w:rsidRPr="00041E1B">
        <w:rPr>
          <w:b/>
          <w:sz w:val="24"/>
          <w:szCs w:val="24"/>
        </w:rPr>
        <w:tab/>
      </w:r>
      <w:r w:rsidRPr="00041E1B">
        <w:rPr>
          <w:b/>
          <w:sz w:val="24"/>
          <w:szCs w:val="24"/>
        </w:rPr>
        <w:tab/>
      </w:r>
      <w:r w:rsidRPr="00041E1B">
        <w:rPr>
          <w:b/>
          <w:sz w:val="24"/>
          <w:szCs w:val="24"/>
        </w:rPr>
        <w:tab/>
      </w:r>
      <w:r w:rsidRPr="00041E1B">
        <w:rPr>
          <w:b/>
          <w:sz w:val="24"/>
          <w:szCs w:val="24"/>
        </w:rPr>
        <w:tab/>
      </w:r>
      <w:r w:rsidRPr="00041E1B">
        <w:rPr>
          <w:b/>
          <w:sz w:val="24"/>
          <w:szCs w:val="24"/>
        </w:rPr>
        <w:tab/>
      </w:r>
      <w:r w:rsidRPr="00041E1B">
        <w:rPr>
          <w:b/>
          <w:sz w:val="24"/>
          <w:szCs w:val="24"/>
        </w:rPr>
        <w:tab/>
        <w:t xml:space="preserve">           rendelkezésre          új ei.</w:t>
      </w:r>
    </w:p>
    <w:p w:rsidR="00E233A6" w:rsidRDefault="00E233A6" w:rsidP="00E233A6">
      <w:pPr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álló ei.</w:t>
      </w:r>
      <w:r>
        <w:rPr>
          <w:b/>
          <w:sz w:val="24"/>
          <w:szCs w:val="24"/>
        </w:rPr>
        <w:tab/>
      </w:r>
    </w:p>
    <w:p w:rsidR="006D2DB6" w:rsidRDefault="006D2DB6" w:rsidP="00C4423B">
      <w:pPr>
        <w:tabs>
          <w:tab w:val="left" w:pos="567"/>
          <w:tab w:val="left" w:pos="4253"/>
          <w:tab w:val="right" w:pos="7371"/>
          <w:tab w:val="right" w:pos="9072"/>
        </w:tabs>
        <w:rPr>
          <w:b/>
          <w:sz w:val="24"/>
          <w:szCs w:val="24"/>
        </w:rPr>
      </w:pPr>
    </w:p>
    <w:p w:rsidR="006D2DB6" w:rsidRDefault="006D2DB6" w:rsidP="00C4423B">
      <w:pPr>
        <w:tabs>
          <w:tab w:val="left" w:pos="567"/>
          <w:tab w:val="left" w:pos="4253"/>
          <w:tab w:val="right" w:pos="7371"/>
          <w:tab w:val="right" w:pos="9072"/>
        </w:tabs>
        <w:rPr>
          <w:b/>
          <w:sz w:val="24"/>
          <w:szCs w:val="24"/>
        </w:rPr>
      </w:pPr>
    </w:p>
    <w:p w:rsidR="00E233A6" w:rsidRPr="000D7E30" w:rsidRDefault="00E233A6" w:rsidP="00C4423B">
      <w:pPr>
        <w:tabs>
          <w:tab w:val="left" w:pos="567"/>
          <w:tab w:val="left" w:pos="4253"/>
          <w:tab w:val="right" w:pos="7371"/>
          <w:tab w:val="right" w:pos="9072"/>
        </w:tabs>
        <w:rPr>
          <w:sz w:val="24"/>
          <w:szCs w:val="24"/>
        </w:rPr>
      </w:pPr>
      <w:r>
        <w:rPr>
          <w:b/>
          <w:sz w:val="24"/>
          <w:szCs w:val="24"/>
        </w:rPr>
        <w:t>Kiemelt városfejlesztési program támogatása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80.000</w:t>
      </w:r>
      <w:r w:rsidRPr="0069395E">
        <w:rPr>
          <w:sz w:val="24"/>
          <w:szCs w:val="24"/>
        </w:rPr>
        <w:t>.-</w:t>
      </w:r>
      <w:r w:rsidRPr="000D7E30">
        <w:rPr>
          <w:b/>
          <w:sz w:val="24"/>
          <w:szCs w:val="24"/>
        </w:rPr>
        <w:tab/>
      </w:r>
      <w:r w:rsidRPr="000D7E30">
        <w:rPr>
          <w:sz w:val="24"/>
          <w:szCs w:val="24"/>
        </w:rPr>
        <w:t>1</w:t>
      </w:r>
      <w:r>
        <w:rPr>
          <w:sz w:val="24"/>
          <w:szCs w:val="24"/>
        </w:rPr>
        <w:t>10.000</w:t>
      </w:r>
      <w:r w:rsidRPr="000D7E30">
        <w:rPr>
          <w:sz w:val="24"/>
          <w:szCs w:val="24"/>
        </w:rPr>
        <w:t>.-</w:t>
      </w:r>
    </w:p>
    <w:p w:rsidR="00E258E1" w:rsidRDefault="00E233A6" w:rsidP="00E233A6">
      <w:pPr>
        <w:jc w:val="both"/>
        <w:rPr>
          <w:sz w:val="24"/>
          <w:szCs w:val="24"/>
        </w:rPr>
      </w:pPr>
      <w:r w:rsidRPr="00A31640">
        <w:rPr>
          <w:sz w:val="24"/>
          <w:szCs w:val="24"/>
        </w:rPr>
        <w:t xml:space="preserve">Ajka Város Önkormányzata ütemezve tervezi a város főbb közlekedési útjai, frekventált közterületei mentén a környezet rendezését, a területek és épületek korszerűsítését, a közlekedési feltételek javítását, parkoló területek bővítését. A tervezett előirányzat felhasználás elsődleges szempontja az önkormányzat pályázati rendszer keretében biztosított támogatásának biztosítása, mellyel lehetőség nyílik a feladatok célzottan történő megvalósulására. </w:t>
      </w:r>
    </w:p>
    <w:p w:rsidR="00E233A6" w:rsidRDefault="00E233A6" w:rsidP="00E233A6">
      <w:pPr>
        <w:jc w:val="both"/>
        <w:rPr>
          <w:b/>
          <w:sz w:val="24"/>
          <w:szCs w:val="24"/>
        </w:rPr>
      </w:pPr>
      <w:r w:rsidRPr="00A31640">
        <w:rPr>
          <w:sz w:val="24"/>
          <w:szCs w:val="24"/>
        </w:rPr>
        <w:lastRenderedPageBreak/>
        <w:t xml:space="preserve">Az eddig elbírált pályázatokhoz </w:t>
      </w:r>
      <w:r>
        <w:rPr>
          <w:sz w:val="24"/>
          <w:szCs w:val="24"/>
        </w:rPr>
        <w:t xml:space="preserve">tervezett 80.000 eFt előirányzat emelése szükséges a tervezett felújítási feladatok elvégzése érdekében. </w:t>
      </w:r>
    </w:p>
    <w:p w:rsidR="00E233A6" w:rsidRDefault="00E233A6" w:rsidP="00E233A6">
      <w:pPr>
        <w:jc w:val="both"/>
        <w:rPr>
          <w:b/>
          <w:sz w:val="24"/>
          <w:szCs w:val="24"/>
        </w:rPr>
      </w:pPr>
    </w:p>
    <w:p w:rsidR="00EB44A6" w:rsidRDefault="00EB44A6" w:rsidP="00E233A6">
      <w:pPr>
        <w:jc w:val="both"/>
        <w:rPr>
          <w:b/>
          <w:sz w:val="24"/>
          <w:szCs w:val="24"/>
        </w:rPr>
      </w:pPr>
    </w:p>
    <w:p w:rsidR="00E233A6" w:rsidRPr="000D7E30" w:rsidRDefault="00E233A6" w:rsidP="00C4423B">
      <w:pPr>
        <w:tabs>
          <w:tab w:val="left" w:pos="567"/>
          <w:tab w:val="left" w:pos="4253"/>
          <w:tab w:val="right" w:pos="7371"/>
          <w:tab w:val="right" w:pos="9072"/>
        </w:tabs>
        <w:rPr>
          <w:sz w:val="24"/>
          <w:szCs w:val="24"/>
        </w:rPr>
      </w:pPr>
      <w:r>
        <w:rPr>
          <w:b/>
          <w:sz w:val="24"/>
          <w:szCs w:val="24"/>
        </w:rPr>
        <w:t>Újélet u. 18. sz. alatti Fecskeház tetőfelújítása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0</w:t>
      </w:r>
      <w:r w:rsidRPr="0069395E">
        <w:rPr>
          <w:sz w:val="24"/>
          <w:szCs w:val="24"/>
        </w:rPr>
        <w:t>.-</w:t>
      </w:r>
      <w:r w:rsidRPr="000D7E30">
        <w:rPr>
          <w:b/>
          <w:sz w:val="24"/>
          <w:szCs w:val="24"/>
        </w:rPr>
        <w:tab/>
      </w:r>
      <w:r w:rsidRPr="003C210E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0</w:t>
      </w:r>
      <w:r w:rsidRPr="003C210E">
        <w:rPr>
          <w:bCs/>
          <w:sz w:val="24"/>
          <w:szCs w:val="24"/>
        </w:rPr>
        <w:t>00</w:t>
      </w:r>
      <w:r w:rsidRPr="000D7E30">
        <w:rPr>
          <w:sz w:val="24"/>
          <w:szCs w:val="24"/>
        </w:rPr>
        <w:t>.-</w:t>
      </w:r>
    </w:p>
    <w:p w:rsidR="00E233A6" w:rsidRDefault="00E233A6" w:rsidP="00E233A6">
      <w:pPr>
        <w:jc w:val="both"/>
        <w:rPr>
          <w:sz w:val="24"/>
          <w:szCs w:val="24"/>
        </w:rPr>
      </w:pPr>
      <w:r w:rsidRPr="00A31640">
        <w:rPr>
          <w:sz w:val="24"/>
          <w:szCs w:val="24"/>
        </w:rPr>
        <w:t>A</w:t>
      </w:r>
      <w:r>
        <w:rPr>
          <w:sz w:val="24"/>
          <w:szCs w:val="24"/>
        </w:rPr>
        <w:t xml:space="preserve">z épület tetőszerkezetének felújítása szükséges, mert a jelenlegi épület tetőfedésénél a meglévő szarufa állások tengelytávolsága a szükségesnél nagyobb. A nagyobb tengelytávolság miatt a tetőlécek behajlanak, ami a cserepek lezuhanását eredményezheti, illetve egy téli jelentős hótehernél, a szerkezet roskadásával is számolni lehet. A </w:t>
      </w:r>
      <w:r w:rsidR="004866EE">
        <w:rPr>
          <w:sz w:val="24"/>
          <w:szCs w:val="24"/>
        </w:rPr>
        <w:t>cserép</w:t>
      </w:r>
      <w:r>
        <w:rPr>
          <w:sz w:val="24"/>
          <w:szCs w:val="24"/>
        </w:rPr>
        <w:t xml:space="preserve"> fedés átrakására, a lécezés sűrítésére, és a szarufa állások megerősítésére van szükség. </w:t>
      </w:r>
    </w:p>
    <w:p w:rsidR="00E233A6" w:rsidRDefault="00E233A6" w:rsidP="00E233A6">
      <w:pPr>
        <w:jc w:val="both"/>
        <w:rPr>
          <w:sz w:val="24"/>
          <w:szCs w:val="24"/>
        </w:rPr>
      </w:pPr>
    </w:p>
    <w:p w:rsidR="006D2DB6" w:rsidRPr="003C210E" w:rsidRDefault="006D2DB6" w:rsidP="00E233A6">
      <w:pPr>
        <w:jc w:val="both"/>
        <w:rPr>
          <w:sz w:val="24"/>
          <w:szCs w:val="24"/>
        </w:rPr>
      </w:pPr>
    </w:p>
    <w:p w:rsidR="00E233A6" w:rsidRPr="00C305BE" w:rsidRDefault="00E233A6" w:rsidP="00E233A6">
      <w:pPr>
        <w:tabs>
          <w:tab w:val="left" w:pos="567"/>
          <w:tab w:val="right" w:pos="7371"/>
          <w:tab w:val="right" w:pos="9071"/>
        </w:tabs>
        <w:jc w:val="both"/>
        <w:rPr>
          <w:bCs/>
          <w:sz w:val="24"/>
          <w:szCs w:val="24"/>
        </w:rPr>
      </w:pPr>
      <w:r w:rsidRPr="003C210E">
        <w:rPr>
          <w:b/>
          <w:sz w:val="24"/>
          <w:szCs w:val="24"/>
        </w:rPr>
        <w:t xml:space="preserve">Városközpont és környezetének felújítási </w:t>
      </w:r>
      <w:r>
        <w:rPr>
          <w:b/>
          <w:sz w:val="24"/>
          <w:szCs w:val="24"/>
        </w:rPr>
        <w:tab/>
      </w:r>
      <w:r w:rsidRPr="00C305BE">
        <w:rPr>
          <w:bCs/>
          <w:sz w:val="24"/>
          <w:szCs w:val="24"/>
        </w:rPr>
        <w:t>15.000.-</w:t>
      </w:r>
      <w:r w:rsidRPr="00C305BE">
        <w:rPr>
          <w:bCs/>
          <w:sz w:val="24"/>
          <w:szCs w:val="24"/>
        </w:rPr>
        <w:tab/>
        <w:t>0.-</w:t>
      </w:r>
    </w:p>
    <w:p w:rsidR="00E233A6" w:rsidRDefault="00E233A6" w:rsidP="00E233A6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C210E">
        <w:rPr>
          <w:b/>
          <w:sz w:val="24"/>
          <w:szCs w:val="24"/>
        </w:rPr>
        <w:t>programjához önkormányzati hozzájárulás</w:t>
      </w:r>
    </w:p>
    <w:p w:rsidR="00E233A6" w:rsidRPr="003C210E" w:rsidRDefault="00E233A6" w:rsidP="00E233A6">
      <w:pPr>
        <w:jc w:val="both"/>
        <w:rPr>
          <w:sz w:val="24"/>
          <w:szCs w:val="24"/>
        </w:rPr>
      </w:pPr>
      <w:r w:rsidRPr="003C210E">
        <w:rPr>
          <w:sz w:val="24"/>
          <w:szCs w:val="24"/>
        </w:rPr>
        <w:t>A</w:t>
      </w:r>
      <w:r>
        <w:rPr>
          <w:sz w:val="24"/>
          <w:szCs w:val="24"/>
        </w:rPr>
        <w:t xml:space="preserve"> tervezett feladat elvégzésére pályázati konstrukció keretében kerül sor, így az előirányzat felszabadítható. </w:t>
      </w:r>
    </w:p>
    <w:p w:rsidR="004B5238" w:rsidRDefault="004B5238" w:rsidP="004B5238">
      <w:pPr>
        <w:tabs>
          <w:tab w:val="left" w:pos="567"/>
          <w:tab w:val="left" w:pos="4253"/>
          <w:tab w:val="right" w:pos="7371"/>
          <w:tab w:val="right" w:pos="9072"/>
        </w:tabs>
        <w:rPr>
          <w:b/>
          <w:sz w:val="24"/>
          <w:szCs w:val="24"/>
        </w:rPr>
      </w:pPr>
    </w:p>
    <w:p w:rsidR="004B5238" w:rsidRPr="00C25392" w:rsidRDefault="004B5238" w:rsidP="004B5238">
      <w:pPr>
        <w:rPr>
          <w:b/>
          <w:sz w:val="24"/>
          <w:szCs w:val="24"/>
          <w:highlight w:val="yellow"/>
          <w:u w:val="single"/>
        </w:rPr>
      </w:pPr>
    </w:p>
    <w:p w:rsidR="004B5238" w:rsidRDefault="004B5238" w:rsidP="004B5238">
      <w:pPr>
        <w:tabs>
          <w:tab w:val="left" w:pos="567"/>
          <w:tab w:val="left" w:pos="4253"/>
          <w:tab w:val="right" w:pos="7371"/>
          <w:tab w:val="right" w:pos="9072"/>
        </w:tabs>
        <w:ind w:left="567" w:hanging="284"/>
        <w:jc w:val="both"/>
        <w:rPr>
          <w:sz w:val="24"/>
          <w:szCs w:val="24"/>
        </w:rPr>
      </w:pPr>
    </w:p>
    <w:p w:rsidR="00B800E5" w:rsidRPr="00285D8F" w:rsidRDefault="00B800E5" w:rsidP="00B800E5">
      <w:pPr>
        <w:tabs>
          <w:tab w:val="left" w:pos="567"/>
          <w:tab w:val="left" w:pos="4253"/>
          <w:tab w:val="right" w:pos="7371"/>
          <w:tab w:val="right" w:pos="9072"/>
        </w:tabs>
        <w:rPr>
          <w:b/>
          <w:sz w:val="24"/>
          <w:szCs w:val="24"/>
        </w:rPr>
      </w:pPr>
      <w:r w:rsidRPr="00285D8F">
        <w:rPr>
          <w:b/>
          <w:sz w:val="24"/>
          <w:szCs w:val="24"/>
        </w:rPr>
        <w:t xml:space="preserve">Városfejlesztési program 2018-2019. </w:t>
      </w:r>
    </w:p>
    <w:p w:rsidR="00B800E5" w:rsidRPr="00285D8F" w:rsidRDefault="00B800E5" w:rsidP="00B800E5">
      <w:pPr>
        <w:tabs>
          <w:tab w:val="left" w:pos="567"/>
        </w:tabs>
        <w:jc w:val="both"/>
        <w:rPr>
          <w:b/>
          <w:sz w:val="24"/>
          <w:szCs w:val="24"/>
        </w:rPr>
      </w:pPr>
      <w:r w:rsidRPr="00285D8F">
        <w:rPr>
          <w:sz w:val="24"/>
          <w:szCs w:val="24"/>
        </w:rPr>
        <w:t>A tervezett feladatok elvégzéséhez, a sikeres közbeszerzéseket figyelembe véve az alábbi módosított előirányzati keretek elegendő fedezetet biztosítanak</w:t>
      </w:r>
      <w:r>
        <w:rPr>
          <w:sz w:val="24"/>
          <w:szCs w:val="24"/>
        </w:rPr>
        <w:t>:</w:t>
      </w:r>
      <w:r w:rsidRPr="00285D8F">
        <w:rPr>
          <w:sz w:val="24"/>
          <w:szCs w:val="24"/>
        </w:rPr>
        <w:t xml:space="preserve">  </w:t>
      </w:r>
    </w:p>
    <w:p w:rsidR="00E233A6" w:rsidRDefault="00E233A6" w:rsidP="00E233A6">
      <w:pPr>
        <w:jc w:val="both"/>
        <w:rPr>
          <w:sz w:val="24"/>
          <w:szCs w:val="24"/>
        </w:rPr>
      </w:pPr>
    </w:p>
    <w:p w:rsidR="00B800E5" w:rsidRDefault="00CC4A94" w:rsidP="00CC4A94">
      <w:pPr>
        <w:jc w:val="center"/>
        <w:rPr>
          <w:sz w:val="24"/>
          <w:szCs w:val="24"/>
        </w:rPr>
      </w:pPr>
      <w:r w:rsidRPr="00CC4A94">
        <w:rPr>
          <w:noProof/>
          <w:lang w:eastAsia="hu-HU"/>
        </w:rPr>
        <w:lastRenderedPageBreak/>
        <w:drawing>
          <wp:inline distT="0" distB="0" distL="0" distR="0">
            <wp:extent cx="4383935" cy="9157561"/>
            <wp:effectExtent l="0" t="0" r="0" b="571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22" cy="917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94" w:rsidRPr="001E2BA8" w:rsidRDefault="00CC4A94" w:rsidP="00CC4A94">
      <w:pPr>
        <w:jc w:val="both"/>
        <w:rPr>
          <w:b/>
          <w:i/>
          <w:sz w:val="24"/>
          <w:szCs w:val="24"/>
        </w:rPr>
      </w:pPr>
      <w:r w:rsidRPr="001E2BA8">
        <w:rPr>
          <w:b/>
          <w:i/>
          <w:sz w:val="24"/>
          <w:szCs w:val="24"/>
        </w:rPr>
        <w:lastRenderedPageBreak/>
        <w:t xml:space="preserve">Karbantartási előirányzatok </w:t>
      </w:r>
    </w:p>
    <w:p w:rsidR="00B800E5" w:rsidRDefault="00B800E5" w:rsidP="00CC4A94">
      <w:pPr>
        <w:tabs>
          <w:tab w:val="left" w:pos="567"/>
          <w:tab w:val="left" w:pos="4253"/>
          <w:tab w:val="right" w:pos="7371"/>
          <w:tab w:val="right" w:pos="9072"/>
        </w:tabs>
        <w:jc w:val="both"/>
        <w:rPr>
          <w:sz w:val="24"/>
          <w:szCs w:val="24"/>
        </w:rPr>
      </w:pPr>
      <w:r w:rsidRPr="00CC4A94">
        <w:rPr>
          <w:sz w:val="24"/>
          <w:szCs w:val="24"/>
        </w:rPr>
        <w:t>A tervezett intézmény karbantartási feladatokhoz tervezett előirányzat jelentős emelése szükséges az önkormányzat tulajdonába került volt Ajka-Padragkút CSÁO épület megvásárlása következtében jelentkező állagmegóvó és karbantartási feladatok miatt.</w:t>
      </w:r>
      <w:r>
        <w:rPr>
          <w:sz w:val="24"/>
          <w:szCs w:val="24"/>
        </w:rPr>
        <w:t xml:space="preserve"> </w:t>
      </w:r>
    </w:p>
    <w:p w:rsidR="00B800E5" w:rsidRDefault="00B800E5" w:rsidP="007C430C">
      <w:pPr>
        <w:jc w:val="both"/>
        <w:rPr>
          <w:b/>
          <w:i/>
          <w:sz w:val="24"/>
          <w:szCs w:val="24"/>
        </w:rPr>
      </w:pPr>
    </w:p>
    <w:p w:rsidR="00B800E5" w:rsidRDefault="00B800E5" w:rsidP="007C430C">
      <w:pPr>
        <w:jc w:val="both"/>
        <w:rPr>
          <w:b/>
          <w:i/>
          <w:sz w:val="24"/>
          <w:szCs w:val="24"/>
        </w:rPr>
      </w:pPr>
    </w:p>
    <w:p w:rsidR="007C430C" w:rsidRPr="001E2BA8" w:rsidRDefault="007C430C" w:rsidP="007C430C">
      <w:pPr>
        <w:jc w:val="both"/>
        <w:rPr>
          <w:sz w:val="24"/>
          <w:szCs w:val="24"/>
        </w:rPr>
      </w:pPr>
      <w:r w:rsidRPr="001E2BA8">
        <w:rPr>
          <w:sz w:val="24"/>
          <w:szCs w:val="24"/>
        </w:rPr>
        <w:t xml:space="preserve">Az </w:t>
      </w:r>
      <w:r w:rsidR="001E2BA8" w:rsidRPr="001E2BA8">
        <w:rPr>
          <w:sz w:val="24"/>
          <w:szCs w:val="24"/>
        </w:rPr>
        <w:t>5</w:t>
      </w:r>
      <w:r w:rsidRPr="001E2BA8">
        <w:rPr>
          <w:sz w:val="24"/>
          <w:szCs w:val="24"/>
        </w:rPr>
        <w:t>/201</w:t>
      </w:r>
      <w:r w:rsidR="001E2BA8" w:rsidRPr="001E2BA8">
        <w:rPr>
          <w:sz w:val="24"/>
          <w:szCs w:val="24"/>
        </w:rPr>
        <w:t>9</w:t>
      </w:r>
      <w:r w:rsidRPr="001E2BA8">
        <w:rPr>
          <w:sz w:val="24"/>
          <w:szCs w:val="24"/>
        </w:rPr>
        <w:t>. (II.1</w:t>
      </w:r>
      <w:r w:rsidR="001E2BA8" w:rsidRPr="001E2BA8">
        <w:rPr>
          <w:sz w:val="24"/>
          <w:szCs w:val="24"/>
        </w:rPr>
        <w:t>4</w:t>
      </w:r>
      <w:r w:rsidRPr="001E2BA8">
        <w:rPr>
          <w:sz w:val="24"/>
          <w:szCs w:val="24"/>
        </w:rPr>
        <w:t>.) önkormányzati rendelet 13. § (3) bekezdése alapján 201</w:t>
      </w:r>
      <w:r w:rsidR="001E2BA8" w:rsidRPr="001E2BA8">
        <w:rPr>
          <w:sz w:val="24"/>
          <w:szCs w:val="24"/>
        </w:rPr>
        <w:t>9</w:t>
      </w:r>
      <w:r w:rsidRPr="001E2BA8">
        <w:rPr>
          <w:sz w:val="24"/>
          <w:szCs w:val="24"/>
        </w:rPr>
        <w:t xml:space="preserve"> évi jóváhagyott karbantartási előirányzatok intézmények részére történő átadását az 5. és az 5/A. mellékletben részletezzük. Az intézmények költségvetésében a működési finanszírozás előirányzatát és a dologi kiadások előirányzatát megemeltük.</w:t>
      </w:r>
    </w:p>
    <w:p w:rsidR="007C430C" w:rsidRPr="001E2BA8" w:rsidRDefault="007C430C" w:rsidP="007C430C">
      <w:pPr>
        <w:jc w:val="both"/>
        <w:rPr>
          <w:sz w:val="24"/>
          <w:szCs w:val="24"/>
        </w:rPr>
      </w:pPr>
    </w:p>
    <w:p w:rsidR="007C430C" w:rsidRPr="003C20B9" w:rsidRDefault="007C430C" w:rsidP="007C430C">
      <w:pPr>
        <w:jc w:val="both"/>
        <w:rPr>
          <w:sz w:val="24"/>
          <w:szCs w:val="24"/>
        </w:rPr>
      </w:pPr>
    </w:p>
    <w:p w:rsidR="007C430C" w:rsidRPr="003C20B9" w:rsidRDefault="007C430C" w:rsidP="007C430C">
      <w:pPr>
        <w:jc w:val="both"/>
        <w:rPr>
          <w:b/>
          <w:i/>
          <w:sz w:val="24"/>
          <w:szCs w:val="24"/>
        </w:rPr>
      </w:pPr>
      <w:r w:rsidRPr="003C20B9">
        <w:rPr>
          <w:b/>
          <w:i/>
          <w:sz w:val="24"/>
          <w:szCs w:val="24"/>
        </w:rPr>
        <w:tab/>
        <w:t>Finanszírozásként karbantartásra átadott előirányzatok:</w:t>
      </w:r>
    </w:p>
    <w:p w:rsidR="007C430C" w:rsidRPr="003C20B9" w:rsidRDefault="007C430C" w:rsidP="007C430C">
      <w:pPr>
        <w:pStyle w:val="Szvegtrzs"/>
        <w:numPr>
          <w:ilvl w:val="0"/>
          <w:numId w:val="5"/>
        </w:numPr>
        <w:tabs>
          <w:tab w:val="clear" w:pos="1080"/>
        </w:tabs>
        <w:spacing w:after="0"/>
        <w:ind w:left="540" w:hanging="540"/>
        <w:jc w:val="both"/>
        <w:rPr>
          <w:sz w:val="24"/>
          <w:szCs w:val="24"/>
        </w:rPr>
      </w:pPr>
      <w:r w:rsidRPr="003C20B9">
        <w:rPr>
          <w:sz w:val="24"/>
          <w:szCs w:val="24"/>
        </w:rPr>
        <w:t>Városi Intézmények Működtető Szervezete</w:t>
      </w:r>
      <w:r w:rsidRPr="003C20B9">
        <w:rPr>
          <w:sz w:val="24"/>
          <w:szCs w:val="24"/>
        </w:rPr>
        <w:tab/>
      </w:r>
      <w:r w:rsidRPr="003C20B9">
        <w:rPr>
          <w:sz w:val="24"/>
          <w:szCs w:val="24"/>
        </w:rPr>
        <w:tab/>
      </w:r>
      <w:r w:rsidRPr="003C20B9">
        <w:rPr>
          <w:sz w:val="24"/>
          <w:szCs w:val="24"/>
        </w:rPr>
        <w:tab/>
      </w:r>
      <w:r w:rsidR="001E2BA8" w:rsidRPr="003C20B9">
        <w:rPr>
          <w:sz w:val="24"/>
          <w:szCs w:val="24"/>
        </w:rPr>
        <w:t>1</w:t>
      </w:r>
      <w:r w:rsidRPr="003C20B9">
        <w:rPr>
          <w:sz w:val="24"/>
          <w:szCs w:val="24"/>
        </w:rPr>
        <w:t>8.</w:t>
      </w:r>
      <w:r w:rsidR="001E2BA8" w:rsidRPr="003C20B9">
        <w:rPr>
          <w:sz w:val="24"/>
          <w:szCs w:val="24"/>
        </w:rPr>
        <w:t>7</w:t>
      </w:r>
      <w:r w:rsidRPr="003C20B9">
        <w:rPr>
          <w:sz w:val="24"/>
          <w:szCs w:val="24"/>
        </w:rPr>
        <w:t>00 eFt</w:t>
      </w:r>
    </w:p>
    <w:p w:rsidR="007C430C" w:rsidRPr="003C20B9" w:rsidRDefault="007C430C" w:rsidP="007C430C">
      <w:pPr>
        <w:pStyle w:val="Szvegtrzs"/>
        <w:numPr>
          <w:ilvl w:val="0"/>
          <w:numId w:val="5"/>
        </w:numPr>
        <w:tabs>
          <w:tab w:val="clear" w:pos="1080"/>
        </w:tabs>
        <w:spacing w:after="0"/>
        <w:ind w:left="540" w:hanging="540"/>
        <w:jc w:val="both"/>
        <w:rPr>
          <w:sz w:val="24"/>
          <w:szCs w:val="24"/>
        </w:rPr>
      </w:pPr>
      <w:r w:rsidRPr="003C20B9">
        <w:rPr>
          <w:sz w:val="24"/>
          <w:szCs w:val="24"/>
        </w:rPr>
        <w:t>Nagy László Városi Könyvtár és Szabadidő Központ</w:t>
      </w:r>
      <w:r w:rsidRPr="003C20B9">
        <w:rPr>
          <w:sz w:val="24"/>
          <w:szCs w:val="24"/>
        </w:rPr>
        <w:tab/>
      </w:r>
      <w:r w:rsidRPr="003C20B9">
        <w:rPr>
          <w:sz w:val="24"/>
          <w:szCs w:val="24"/>
        </w:rPr>
        <w:tab/>
      </w:r>
      <w:r w:rsidR="000F3048" w:rsidRPr="003C20B9">
        <w:rPr>
          <w:sz w:val="24"/>
          <w:szCs w:val="24"/>
        </w:rPr>
        <w:t xml:space="preserve">  </w:t>
      </w:r>
      <w:r w:rsidR="001E2BA8" w:rsidRPr="003C20B9">
        <w:rPr>
          <w:sz w:val="24"/>
          <w:szCs w:val="24"/>
        </w:rPr>
        <w:t>7.4</w:t>
      </w:r>
      <w:r w:rsidRPr="003C20B9">
        <w:rPr>
          <w:sz w:val="24"/>
          <w:szCs w:val="24"/>
        </w:rPr>
        <w:t>00 eFt</w:t>
      </w:r>
    </w:p>
    <w:p w:rsidR="007C430C" w:rsidRPr="003C20B9" w:rsidRDefault="007C430C" w:rsidP="007C430C">
      <w:pPr>
        <w:numPr>
          <w:ilvl w:val="0"/>
          <w:numId w:val="5"/>
        </w:numPr>
        <w:tabs>
          <w:tab w:val="clear" w:pos="1080"/>
        </w:tabs>
        <w:ind w:left="540" w:hanging="540"/>
        <w:jc w:val="both"/>
        <w:rPr>
          <w:sz w:val="24"/>
          <w:szCs w:val="24"/>
        </w:rPr>
      </w:pPr>
      <w:r w:rsidRPr="003C20B9">
        <w:rPr>
          <w:sz w:val="24"/>
          <w:szCs w:val="24"/>
        </w:rPr>
        <w:t>Szociális Szolgáltató és Gondozási Központ</w:t>
      </w:r>
      <w:r w:rsidRPr="003C20B9">
        <w:rPr>
          <w:sz w:val="24"/>
          <w:szCs w:val="24"/>
        </w:rPr>
        <w:tab/>
      </w:r>
      <w:r w:rsidRPr="003C20B9">
        <w:rPr>
          <w:sz w:val="24"/>
          <w:szCs w:val="24"/>
        </w:rPr>
        <w:tab/>
      </w:r>
      <w:r w:rsidR="000F3048" w:rsidRPr="003C20B9">
        <w:rPr>
          <w:sz w:val="24"/>
          <w:szCs w:val="24"/>
        </w:rPr>
        <w:tab/>
        <w:t xml:space="preserve">  </w:t>
      </w:r>
      <w:r w:rsidR="001E2BA8" w:rsidRPr="003C20B9">
        <w:rPr>
          <w:sz w:val="24"/>
          <w:szCs w:val="24"/>
        </w:rPr>
        <w:t>5.5</w:t>
      </w:r>
      <w:r w:rsidRPr="003C20B9">
        <w:rPr>
          <w:sz w:val="24"/>
          <w:szCs w:val="24"/>
        </w:rPr>
        <w:t>00 eFt</w:t>
      </w:r>
    </w:p>
    <w:p w:rsidR="007C430C" w:rsidRPr="003C20B9" w:rsidRDefault="007C430C" w:rsidP="007C430C">
      <w:pPr>
        <w:numPr>
          <w:ilvl w:val="0"/>
          <w:numId w:val="5"/>
        </w:numPr>
        <w:tabs>
          <w:tab w:val="clear" w:pos="1080"/>
        </w:tabs>
        <w:ind w:left="540" w:hanging="540"/>
        <w:jc w:val="both"/>
        <w:rPr>
          <w:sz w:val="24"/>
          <w:szCs w:val="24"/>
        </w:rPr>
      </w:pPr>
      <w:r w:rsidRPr="003C20B9">
        <w:rPr>
          <w:sz w:val="24"/>
          <w:szCs w:val="24"/>
        </w:rPr>
        <w:t>Ajkai Család- és Gyermekjóléti Központ</w:t>
      </w:r>
      <w:r w:rsidRPr="003C20B9">
        <w:rPr>
          <w:sz w:val="24"/>
          <w:szCs w:val="24"/>
        </w:rPr>
        <w:tab/>
      </w:r>
      <w:r w:rsidRPr="003C20B9">
        <w:rPr>
          <w:sz w:val="24"/>
          <w:szCs w:val="24"/>
        </w:rPr>
        <w:tab/>
      </w:r>
      <w:r w:rsidR="000F3048" w:rsidRPr="003C20B9">
        <w:rPr>
          <w:sz w:val="24"/>
          <w:szCs w:val="24"/>
        </w:rPr>
        <w:tab/>
      </w:r>
      <w:r w:rsidR="001E2BA8" w:rsidRPr="003C20B9">
        <w:rPr>
          <w:sz w:val="24"/>
          <w:szCs w:val="24"/>
        </w:rPr>
        <w:t xml:space="preserve"> </w:t>
      </w:r>
      <w:r w:rsidR="000F3048" w:rsidRPr="003C20B9">
        <w:rPr>
          <w:sz w:val="24"/>
          <w:szCs w:val="24"/>
        </w:rPr>
        <w:t xml:space="preserve">  </w:t>
      </w:r>
      <w:r w:rsidR="001E2BA8" w:rsidRPr="003C20B9">
        <w:rPr>
          <w:sz w:val="24"/>
          <w:szCs w:val="24"/>
        </w:rPr>
        <w:t xml:space="preserve">  3</w:t>
      </w:r>
      <w:r w:rsidRPr="003C20B9">
        <w:rPr>
          <w:sz w:val="24"/>
          <w:szCs w:val="24"/>
        </w:rPr>
        <w:t>00 eFt</w:t>
      </w:r>
    </w:p>
    <w:p w:rsidR="007C430C" w:rsidRPr="003C20B9" w:rsidRDefault="007C430C" w:rsidP="007C430C">
      <w:pPr>
        <w:ind w:left="540" w:firstLine="169"/>
        <w:jc w:val="both"/>
        <w:rPr>
          <w:b/>
          <w:i/>
          <w:sz w:val="24"/>
          <w:szCs w:val="24"/>
        </w:rPr>
      </w:pPr>
    </w:p>
    <w:p w:rsidR="007C430C" w:rsidRPr="003C20B9" w:rsidRDefault="007C430C" w:rsidP="007C430C">
      <w:pPr>
        <w:ind w:left="540" w:firstLine="169"/>
        <w:jc w:val="both"/>
        <w:rPr>
          <w:b/>
          <w:i/>
          <w:sz w:val="24"/>
          <w:szCs w:val="24"/>
        </w:rPr>
      </w:pPr>
      <w:r w:rsidRPr="003C20B9">
        <w:rPr>
          <w:b/>
          <w:i/>
          <w:sz w:val="24"/>
          <w:szCs w:val="24"/>
        </w:rPr>
        <w:t>Pénzeszközátadás:</w:t>
      </w:r>
    </w:p>
    <w:p w:rsidR="007C430C" w:rsidRPr="003C20B9" w:rsidRDefault="007C430C" w:rsidP="007C430C">
      <w:pPr>
        <w:numPr>
          <w:ilvl w:val="0"/>
          <w:numId w:val="5"/>
        </w:numPr>
        <w:tabs>
          <w:tab w:val="clear" w:pos="1080"/>
        </w:tabs>
        <w:ind w:left="540" w:hanging="540"/>
        <w:jc w:val="both"/>
        <w:rPr>
          <w:sz w:val="24"/>
          <w:szCs w:val="24"/>
          <w:u w:val="single"/>
        </w:rPr>
      </w:pPr>
      <w:r w:rsidRPr="003C20B9">
        <w:rPr>
          <w:sz w:val="24"/>
          <w:szCs w:val="24"/>
          <w:u w:val="single"/>
        </w:rPr>
        <w:t>Molnár Gábor Műhely Alapítvány</w:t>
      </w:r>
      <w:r w:rsidRPr="003C20B9">
        <w:rPr>
          <w:sz w:val="24"/>
          <w:szCs w:val="24"/>
          <w:u w:val="single"/>
        </w:rPr>
        <w:tab/>
      </w:r>
      <w:r w:rsidRPr="003C20B9">
        <w:rPr>
          <w:sz w:val="24"/>
          <w:szCs w:val="24"/>
          <w:u w:val="single"/>
        </w:rPr>
        <w:tab/>
      </w:r>
      <w:r w:rsidRPr="003C20B9">
        <w:rPr>
          <w:sz w:val="24"/>
          <w:szCs w:val="24"/>
          <w:u w:val="single"/>
        </w:rPr>
        <w:tab/>
      </w:r>
      <w:r w:rsidRPr="003C20B9">
        <w:rPr>
          <w:sz w:val="24"/>
          <w:szCs w:val="24"/>
          <w:u w:val="single"/>
        </w:rPr>
        <w:tab/>
        <w:t xml:space="preserve">  </w:t>
      </w:r>
      <w:r w:rsidR="000F3048" w:rsidRPr="003C20B9">
        <w:rPr>
          <w:sz w:val="24"/>
          <w:szCs w:val="24"/>
          <w:u w:val="single"/>
        </w:rPr>
        <w:t>1.1</w:t>
      </w:r>
      <w:r w:rsidRPr="003C20B9">
        <w:rPr>
          <w:sz w:val="24"/>
          <w:szCs w:val="24"/>
          <w:u w:val="single"/>
        </w:rPr>
        <w:t>00 eFt</w:t>
      </w:r>
    </w:p>
    <w:p w:rsidR="007C430C" w:rsidRPr="003C20B9" w:rsidRDefault="007C430C" w:rsidP="007C430C">
      <w:pPr>
        <w:pStyle w:val="Szvegtrzs"/>
        <w:ind w:left="2127"/>
        <w:rPr>
          <w:b/>
          <w:sz w:val="24"/>
          <w:szCs w:val="24"/>
        </w:rPr>
      </w:pPr>
      <w:r w:rsidRPr="003C20B9">
        <w:rPr>
          <w:b/>
          <w:sz w:val="24"/>
          <w:szCs w:val="24"/>
        </w:rPr>
        <w:t>Mindösszesen</w:t>
      </w:r>
      <w:r w:rsidRPr="003C20B9">
        <w:rPr>
          <w:b/>
          <w:sz w:val="24"/>
          <w:szCs w:val="24"/>
        </w:rPr>
        <w:tab/>
      </w:r>
      <w:r w:rsidRPr="003C20B9">
        <w:rPr>
          <w:b/>
          <w:sz w:val="24"/>
          <w:szCs w:val="24"/>
        </w:rPr>
        <w:tab/>
      </w:r>
      <w:r w:rsidRPr="003C20B9">
        <w:rPr>
          <w:b/>
          <w:sz w:val="24"/>
          <w:szCs w:val="24"/>
        </w:rPr>
        <w:tab/>
      </w:r>
      <w:r w:rsidRPr="003C20B9">
        <w:rPr>
          <w:b/>
          <w:sz w:val="24"/>
          <w:szCs w:val="24"/>
        </w:rPr>
        <w:tab/>
      </w:r>
      <w:r w:rsidR="003C20B9" w:rsidRPr="003C20B9">
        <w:rPr>
          <w:b/>
          <w:sz w:val="24"/>
          <w:szCs w:val="24"/>
        </w:rPr>
        <w:t>33</w:t>
      </w:r>
      <w:r w:rsidRPr="003C20B9">
        <w:rPr>
          <w:b/>
          <w:sz w:val="24"/>
          <w:szCs w:val="24"/>
        </w:rPr>
        <w:t>.000 eFt</w:t>
      </w:r>
    </w:p>
    <w:p w:rsidR="007C430C" w:rsidRPr="007C430C" w:rsidRDefault="007C430C" w:rsidP="007C430C">
      <w:pPr>
        <w:jc w:val="both"/>
        <w:rPr>
          <w:sz w:val="24"/>
          <w:highlight w:val="yellow"/>
        </w:rPr>
      </w:pPr>
    </w:p>
    <w:p w:rsidR="007C430C" w:rsidRPr="007C430C" w:rsidRDefault="007C430C" w:rsidP="007C430C">
      <w:pPr>
        <w:jc w:val="both"/>
        <w:rPr>
          <w:sz w:val="24"/>
          <w:highlight w:val="yellow"/>
        </w:rPr>
      </w:pPr>
    </w:p>
    <w:p w:rsidR="007C430C" w:rsidRPr="003F31BE" w:rsidRDefault="007C430C" w:rsidP="007C430C">
      <w:pPr>
        <w:jc w:val="both"/>
        <w:rPr>
          <w:sz w:val="24"/>
        </w:rPr>
      </w:pPr>
      <w:r w:rsidRPr="003F31BE">
        <w:rPr>
          <w:sz w:val="24"/>
        </w:rPr>
        <w:t xml:space="preserve">A költségvetés és zárszámadás előterjesztéséhez kapcsolódó mérlegek tartalmának és mellékleteinek meghatározásáról szóló 25/2005. (VII.13.) rendelet 2. § (2) bekezdésére </w:t>
      </w:r>
      <w:r w:rsidRPr="008446AD">
        <w:rPr>
          <w:sz w:val="24"/>
        </w:rPr>
        <w:t>figyelemmel a 2., 2/A., 3., 4., 5., 5/A., 6., 6/A., 7., 8., 12., 1</w:t>
      </w:r>
      <w:r w:rsidR="001D3778">
        <w:rPr>
          <w:sz w:val="24"/>
        </w:rPr>
        <w:t>6</w:t>
      </w:r>
      <w:r w:rsidRPr="008446AD">
        <w:rPr>
          <w:sz w:val="24"/>
        </w:rPr>
        <w:t>., számú mellékletek kerültek</w:t>
      </w:r>
      <w:r w:rsidRPr="003F31BE">
        <w:rPr>
          <w:sz w:val="24"/>
        </w:rPr>
        <w:t xml:space="preserve"> módosításra és kiegészítésre.</w:t>
      </w:r>
    </w:p>
    <w:p w:rsidR="007C430C" w:rsidRPr="007C430C" w:rsidRDefault="007C430C" w:rsidP="007C430C">
      <w:pPr>
        <w:jc w:val="both"/>
        <w:rPr>
          <w:b/>
          <w:sz w:val="24"/>
          <w:highlight w:val="yellow"/>
        </w:rPr>
      </w:pPr>
    </w:p>
    <w:p w:rsidR="007C430C" w:rsidRPr="007C430C" w:rsidRDefault="007C430C" w:rsidP="007C430C">
      <w:pPr>
        <w:jc w:val="both"/>
        <w:rPr>
          <w:b/>
          <w:sz w:val="24"/>
          <w:highlight w:val="yellow"/>
        </w:rPr>
      </w:pPr>
    </w:p>
    <w:p w:rsidR="006606D6" w:rsidRPr="00C4423B" w:rsidRDefault="006606D6" w:rsidP="006606D6">
      <w:pPr>
        <w:jc w:val="both"/>
        <w:rPr>
          <w:b/>
          <w:sz w:val="24"/>
          <w:szCs w:val="24"/>
        </w:rPr>
      </w:pPr>
      <w:r w:rsidRPr="00C4423B">
        <w:rPr>
          <w:b/>
          <w:sz w:val="24"/>
          <w:szCs w:val="24"/>
        </w:rPr>
        <w:t xml:space="preserve">A j k a, 2019. </w:t>
      </w:r>
      <w:r w:rsidR="003F31BE" w:rsidRPr="00C4423B">
        <w:rPr>
          <w:b/>
          <w:sz w:val="24"/>
          <w:szCs w:val="24"/>
        </w:rPr>
        <w:t>jú</w:t>
      </w:r>
      <w:r w:rsidR="00E258E1">
        <w:rPr>
          <w:b/>
          <w:sz w:val="24"/>
          <w:szCs w:val="24"/>
        </w:rPr>
        <w:t>l</w:t>
      </w:r>
      <w:r w:rsidR="003F31BE" w:rsidRPr="00C4423B">
        <w:rPr>
          <w:b/>
          <w:sz w:val="24"/>
          <w:szCs w:val="24"/>
        </w:rPr>
        <w:t>iu</w:t>
      </w:r>
      <w:r w:rsidRPr="00C4423B">
        <w:rPr>
          <w:b/>
          <w:sz w:val="24"/>
          <w:szCs w:val="24"/>
        </w:rPr>
        <w:t xml:space="preserve">s </w:t>
      </w:r>
      <w:r w:rsidR="00E258E1">
        <w:rPr>
          <w:b/>
          <w:sz w:val="24"/>
          <w:szCs w:val="24"/>
        </w:rPr>
        <w:t>11.</w:t>
      </w:r>
    </w:p>
    <w:p w:rsidR="006606D6" w:rsidRPr="007C430C" w:rsidRDefault="006606D6" w:rsidP="006606D6">
      <w:pPr>
        <w:jc w:val="both"/>
        <w:rPr>
          <w:b/>
          <w:sz w:val="24"/>
          <w:szCs w:val="24"/>
          <w:highlight w:val="yellow"/>
        </w:rPr>
      </w:pPr>
    </w:p>
    <w:p w:rsidR="006606D6" w:rsidRPr="007C430C" w:rsidRDefault="006606D6" w:rsidP="006606D6">
      <w:pPr>
        <w:jc w:val="both"/>
        <w:rPr>
          <w:b/>
          <w:sz w:val="24"/>
          <w:szCs w:val="24"/>
          <w:highlight w:val="yellow"/>
        </w:rPr>
      </w:pPr>
    </w:p>
    <w:p w:rsidR="006606D6" w:rsidRPr="003F31BE" w:rsidRDefault="006606D6" w:rsidP="006606D6">
      <w:pPr>
        <w:jc w:val="both"/>
        <w:rPr>
          <w:b/>
          <w:sz w:val="24"/>
          <w:szCs w:val="24"/>
        </w:rPr>
      </w:pPr>
    </w:p>
    <w:p w:rsidR="006606D6" w:rsidRPr="003F31BE" w:rsidRDefault="006606D6" w:rsidP="006606D6">
      <w:pPr>
        <w:jc w:val="both"/>
        <w:rPr>
          <w:b/>
          <w:sz w:val="24"/>
          <w:szCs w:val="24"/>
        </w:rPr>
      </w:pP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  <w:t xml:space="preserve">Dr. Jáger László </w:t>
      </w:r>
    </w:p>
    <w:p w:rsidR="006606D6" w:rsidRPr="003F31BE" w:rsidRDefault="006606D6" w:rsidP="006606D6">
      <w:pPr>
        <w:jc w:val="both"/>
        <w:rPr>
          <w:b/>
          <w:sz w:val="24"/>
          <w:szCs w:val="24"/>
        </w:rPr>
      </w:pP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  <w:t>címzetes főjegyző</w:t>
      </w:r>
    </w:p>
    <w:p w:rsidR="009F6871" w:rsidRDefault="009F6871"/>
    <w:sectPr w:rsidR="009F6871" w:rsidSect="00332544">
      <w:footerReference w:type="even" r:id="rId14"/>
      <w:footerReference w:type="default" r:id="rId15"/>
      <w:pgSz w:w="11906" w:h="16838"/>
      <w:pgMar w:top="1418" w:right="1418" w:bottom="141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9E" w:rsidRDefault="0032509E">
      <w:r>
        <w:separator/>
      </w:r>
    </w:p>
  </w:endnote>
  <w:endnote w:type="continuationSeparator" w:id="0">
    <w:p w:rsidR="0032509E" w:rsidRDefault="0032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6B" w:rsidRDefault="00401D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5276B" w:rsidRDefault="0032509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6B" w:rsidRDefault="00401D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903CA">
      <w:rPr>
        <w:rStyle w:val="Oldalszm"/>
        <w:noProof/>
      </w:rPr>
      <w:t>4</w:t>
    </w:r>
    <w:r>
      <w:rPr>
        <w:rStyle w:val="Oldalszm"/>
      </w:rPr>
      <w:fldChar w:fldCharType="end"/>
    </w:r>
  </w:p>
  <w:p w:rsidR="00A5276B" w:rsidRDefault="0032509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9E" w:rsidRDefault="0032509E">
      <w:r>
        <w:separator/>
      </w:r>
    </w:p>
  </w:footnote>
  <w:footnote w:type="continuationSeparator" w:id="0">
    <w:p w:rsidR="0032509E" w:rsidRDefault="0032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334"/>
    <w:multiLevelType w:val="hybridMultilevel"/>
    <w:tmpl w:val="2B9209B0"/>
    <w:lvl w:ilvl="0" w:tplc="040E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375E3"/>
    <w:multiLevelType w:val="hybridMultilevel"/>
    <w:tmpl w:val="96DA9F7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C1877"/>
    <w:multiLevelType w:val="hybridMultilevel"/>
    <w:tmpl w:val="42169C46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D20C63"/>
    <w:multiLevelType w:val="hybridMultilevel"/>
    <w:tmpl w:val="6A2C7886"/>
    <w:lvl w:ilvl="0" w:tplc="41EEC8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3AD"/>
    <w:multiLevelType w:val="hybridMultilevel"/>
    <w:tmpl w:val="21F288D0"/>
    <w:lvl w:ilvl="0" w:tplc="850ECB7E">
      <w:start w:val="1"/>
      <w:numFmt w:val="decimal"/>
      <w:lvlText w:val="(%1)"/>
      <w:lvlJc w:val="left"/>
      <w:pPr>
        <w:ind w:left="1417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A25290"/>
    <w:multiLevelType w:val="hybridMultilevel"/>
    <w:tmpl w:val="17C077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A4A7D"/>
    <w:multiLevelType w:val="hybridMultilevel"/>
    <w:tmpl w:val="CA026A5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4D24AB"/>
    <w:multiLevelType w:val="hybridMultilevel"/>
    <w:tmpl w:val="8B0A9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D454A"/>
    <w:multiLevelType w:val="hybridMultilevel"/>
    <w:tmpl w:val="C6D8B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410"/>
    <w:multiLevelType w:val="hybridMultilevel"/>
    <w:tmpl w:val="C0900A0E"/>
    <w:lvl w:ilvl="0" w:tplc="9A94A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C6101"/>
    <w:multiLevelType w:val="hybridMultilevel"/>
    <w:tmpl w:val="18666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716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3499F"/>
    <w:multiLevelType w:val="hybridMultilevel"/>
    <w:tmpl w:val="656E84EE"/>
    <w:lvl w:ilvl="0" w:tplc="4284353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6537E22"/>
    <w:multiLevelType w:val="hybridMultilevel"/>
    <w:tmpl w:val="4FE0C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5500"/>
    <w:multiLevelType w:val="hybridMultilevel"/>
    <w:tmpl w:val="596E4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B6D2F"/>
    <w:multiLevelType w:val="hybridMultilevel"/>
    <w:tmpl w:val="ED4C1FE6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0DC23F1"/>
    <w:multiLevelType w:val="hybridMultilevel"/>
    <w:tmpl w:val="5F26AC88"/>
    <w:lvl w:ilvl="0" w:tplc="4EB26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A55C1"/>
    <w:multiLevelType w:val="hybridMultilevel"/>
    <w:tmpl w:val="6AEC6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F1342"/>
    <w:multiLevelType w:val="hybridMultilevel"/>
    <w:tmpl w:val="A398A2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16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5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E3"/>
    <w:rsid w:val="00004D99"/>
    <w:rsid w:val="00020882"/>
    <w:rsid w:val="00041E1B"/>
    <w:rsid w:val="000551C0"/>
    <w:rsid w:val="00080267"/>
    <w:rsid w:val="0008541E"/>
    <w:rsid w:val="0008788B"/>
    <w:rsid w:val="0009173C"/>
    <w:rsid w:val="000B4F35"/>
    <w:rsid w:val="000C3FDC"/>
    <w:rsid w:val="000E2B49"/>
    <w:rsid w:val="000F3048"/>
    <w:rsid w:val="000F3B50"/>
    <w:rsid w:val="00103457"/>
    <w:rsid w:val="00114B9B"/>
    <w:rsid w:val="00162AF0"/>
    <w:rsid w:val="001641FE"/>
    <w:rsid w:val="001855A6"/>
    <w:rsid w:val="00192FC5"/>
    <w:rsid w:val="001A4943"/>
    <w:rsid w:val="001A50B8"/>
    <w:rsid w:val="001D3778"/>
    <w:rsid w:val="001D7F8A"/>
    <w:rsid w:val="001E2BA8"/>
    <w:rsid w:val="001E7B9E"/>
    <w:rsid w:val="001F189B"/>
    <w:rsid w:val="00201703"/>
    <w:rsid w:val="002102B5"/>
    <w:rsid w:val="00236C53"/>
    <w:rsid w:val="00241113"/>
    <w:rsid w:val="00285D8F"/>
    <w:rsid w:val="002903CA"/>
    <w:rsid w:val="002A4F21"/>
    <w:rsid w:val="002B18B1"/>
    <w:rsid w:val="002C315B"/>
    <w:rsid w:val="002F1C52"/>
    <w:rsid w:val="002F277D"/>
    <w:rsid w:val="0032509E"/>
    <w:rsid w:val="0032652C"/>
    <w:rsid w:val="003403E3"/>
    <w:rsid w:val="00343631"/>
    <w:rsid w:val="0035216C"/>
    <w:rsid w:val="00357BBD"/>
    <w:rsid w:val="003702A6"/>
    <w:rsid w:val="00383830"/>
    <w:rsid w:val="003918EE"/>
    <w:rsid w:val="00395C9E"/>
    <w:rsid w:val="003A3B1D"/>
    <w:rsid w:val="003B6843"/>
    <w:rsid w:val="003C20B9"/>
    <w:rsid w:val="003C5624"/>
    <w:rsid w:val="003D2990"/>
    <w:rsid w:val="003E2AAD"/>
    <w:rsid w:val="003E5235"/>
    <w:rsid w:val="003F31BE"/>
    <w:rsid w:val="003F5A4A"/>
    <w:rsid w:val="00401D46"/>
    <w:rsid w:val="00412D3D"/>
    <w:rsid w:val="00413F63"/>
    <w:rsid w:val="00435BB0"/>
    <w:rsid w:val="0044106E"/>
    <w:rsid w:val="00453C9A"/>
    <w:rsid w:val="004866EE"/>
    <w:rsid w:val="00486A57"/>
    <w:rsid w:val="00495825"/>
    <w:rsid w:val="004A15CA"/>
    <w:rsid w:val="004A53A8"/>
    <w:rsid w:val="004B2E6B"/>
    <w:rsid w:val="004B5238"/>
    <w:rsid w:val="004B663E"/>
    <w:rsid w:val="004C576B"/>
    <w:rsid w:val="004D3EF8"/>
    <w:rsid w:val="004E3A7F"/>
    <w:rsid w:val="004E3E47"/>
    <w:rsid w:val="004F3BFE"/>
    <w:rsid w:val="005049AA"/>
    <w:rsid w:val="00511DCD"/>
    <w:rsid w:val="00526E56"/>
    <w:rsid w:val="00560636"/>
    <w:rsid w:val="00561D91"/>
    <w:rsid w:val="00577CF0"/>
    <w:rsid w:val="0058365F"/>
    <w:rsid w:val="005B4703"/>
    <w:rsid w:val="005B6E39"/>
    <w:rsid w:val="005C140E"/>
    <w:rsid w:val="005C6946"/>
    <w:rsid w:val="005D48D0"/>
    <w:rsid w:val="005D58F3"/>
    <w:rsid w:val="006057B9"/>
    <w:rsid w:val="00611121"/>
    <w:rsid w:val="006508F3"/>
    <w:rsid w:val="006606D6"/>
    <w:rsid w:val="00664455"/>
    <w:rsid w:val="006669B6"/>
    <w:rsid w:val="00683A49"/>
    <w:rsid w:val="00684103"/>
    <w:rsid w:val="00684883"/>
    <w:rsid w:val="006907F5"/>
    <w:rsid w:val="006957F7"/>
    <w:rsid w:val="006A1A8C"/>
    <w:rsid w:val="006A29F1"/>
    <w:rsid w:val="006B3948"/>
    <w:rsid w:val="006D2DB6"/>
    <w:rsid w:val="006E283A"/>
    <w:rsid w:val="006E4AB8"/>
    <w:rsid w:val="006E5EB8"/>
    <w:rsid w:val="006E7DE8"/>
    <w:rsid w:val="00702E19"/>
    <w:rsid w:val="007037B2"/>
    <w:rsid w:val="00711629"/>
    <w:rsid w:val="00731359"/>
    <w:rsid w:val="00732A37"/>
    <w:rsid w:val="007573BD"/>
    <w:rsid w:val="0078362E"/>
    <w:rsid w:val="0079587C"/>
    <w:rsid w:val="00795E2C"/>
    <w:rsid w:val="007B1B11"/>
    <w:rsid w:val="007C08A5"/>
    <w:rsid w:val="007C430C"/>
    <w:rsid w:val="007D4C7B"/>
    <w:rsid w:val="007F486C"/>
    <w:rsid w:val="00830AF7"/>
    <w:rsid w:val="00840097"/>
    <w:rsid w:val="008446AD"/>
    <w:rsid w:val="00866564"/>
    <w:rsid w:val="00866A82"/>
    <w:rsid w:val="008721A9"/>
    <w:rsid w:val="008803D9"/>
    <w:rsid w:val="00895F94"/>
    <w:rsid w:val="008A5AAE"/>
    <w:rsid w:val="008B1F51"/>
    <w:rsid w:val="008D26D6"/>
    <w:rsid w:val="008E2DFC"/>
    <w:rsid w:val="008E5310"/>
    <w:rsid w:val="008E5BDC"/>
    <w:rsid w:val="008F5918"/>
    <w:rsid w:val="008F7C8B"/>
    <w:rsid w:val="009027F4"/>
    <w:rsid w:val="00905233"/>
    <w:rsid w:val="009065CB"/>
    <w:rsid w:val="00916A8B"/>
    <w:rsid w:val="00921CB1"/>
    <w:rsid w:val="00955826"/>
    <w:rsid w:val="00956D0C"/>
    <w:rsid w:val="0097060E"/>
    <w:rsid w:val="00976944"/>
    <w:rsid w:val="00982726"/>
    <w:rsid w:val="00986DB9"/>
    <w:rsid w:val="009C05F5"/>
    <w:rsid w:val="009C6A2C"/>
    <w:rsid w:val="009F49CF"/>
    <w:rsid w:val="009F6871"/>
    <w:rsid w:val="00A02C3C"/>
    <w:rsid w:val="00A10134"/>
    <w:rsid w:val="00A118DD"/>
    <w:rsid w:val="00A11DCC"/>
    <w:rsid w:val="00A153AF"/>
    <w:rsid w:val="00A15F7D"/>
    <w:rsid w:val="00A165B9"/>
    <w:rsid w:val="00A178E6"/>
    <w:rsid w:val="00A37CD2"/>
    <w:rsid w:val="00A40D0F"/>
    <w:rsid w:val="00A456F9"/>
    <w:rsid w:val="00A45F9F"/>
    <w:rsid w:val="00A60E67"/>
    <w:rsid w:val="00A65C2A"/>
    <w:rsid w:val="00A85D90"/>
    <w:rsid w:val="00AA0133"/>
    <w:rsid w:val="00AA3452"/>
    <w:rsid w:val="00AC4856"/>
    <w:rsid w:val="00AF7FCA"/>
    <w:rsid w:val="00B15417"/>
    <w:rsid w:val="00B32944"/>
    <w:rsid w:val="00B61063"/>
    <w:rsid w:val="00B65716"/>
    <w:rsid w:val="00B800E5"/>
    <w:rsid w:val="00B82B55"/>
    <w:rsid w:val="00B8420E"/>
    <w:rsid w:val="00B86489"/>
    <w:rsid w:val="00B93D64"/>
    <w:rsid w:val="00B94C0D"/>
    <w:rsid w:val="00BA16A2"/>
    <w:rsid w:val="00BB3168"/>
    <w:rsid w:val="00BB4D30"/>
    <w:rsid w:val="00BC79F7"/>
    <w:rsid w:val="00BF458D"/>
    <w:rsid w:val="00C06B5B"/>
    <w:rsid w:val="00C213A0"/>
    <w:rsid w:val="00C25392"/>
    <w:rsid w:val="00C260F3"/>
    <w:rsid w:val="00C26967"/>
    <w:rsid w:val="00C40B25"/>
    <w:rsid w:val="00C4423B"/>
    <w:rsid w:val="00C46835"/>
    <w:rsid w:val="00C5774E"/>
    <w:rsid w:val="00C63C25"/>
    <w:rsid w:val="00CB5A02"/>
    <w:rsid w:val="00CC470C"/>
    <w:rsid w:val="00CC4A94"/>
    <w:rsid w:val="00CC7902"/>
    <w:rsid w:val="00CD00E2"/>
    <w:rsid w:val="00CE660B"/>
    <w:rsid w:val="00D15723"/>
    <w:rsid w:val="00D162A5"/>
    <w:rsid w:val="00D26E8A"/>
    <w:rsid w:val="00D40301"/>
    <w:rsid w:val="00D52A3E"/>
    <w:rsid w:val="00D57868"/>
    <w:rsid w:val="00D828FA"/>
    <w:rsid w:val="00D878F4"/>
    <w:rsid w:val="00D92CE2"/>
    <w:rsid w:val="00DA114C"/>
    <w:rsid w:val="00DA4051"/>
    <w:rsid w:val="00DC34E8"/>
    <w:rsid w:val="00DC5698"/>
    <w:rsid w:val="00DC6266"/>
    <w:rsid w:val="00DD6640"/>
    <w:rsid w:val="00DE4A89"/>
    <w:rsid w:val="00E233A6"/>
    <w:rsid w:val="00E2567B"/>
    <w:rsid w:val="00E258E1"/>
    <w:rsid w:val="00E31DCF"/>
    <w:rsid w:val="00E35AC0"/>
    <w:rsid w:val="00E410B1"/>
    <w:rsid w:val="00E62882"/>
    <w:rsid w:val="00E669C1"/>
    <w:rsid w:val="00E87E66"/>
    <w:rsid w:val="00E9650B"/>
    <w:rsid w:val="00EB3CAF"/>
    <w:rsid w:val="00EB44A6"/>
    <w:rsid w:val="00EC555F"/>
    <w:rsid w:val="00ED04EF"/>
    <w:rsid w:val="00ED420C"/>
    <w:rsid w:val="00EE0D0B"/>
    <w:rsid w:val="00EE5610"/>
    <w:rsid w:val="00F10489"/>
    <w:rsid w:val="00F306A3"/>
    <w:rsid w:val="00F356C0"/>
    <w:rsid w:val="00F36F3C"/>
    <w:rsid w:val="00F54BF5"/>
    <w:rsid w:val="00F62EF3"/>
    <w:rsid w:val="00F657FB"/>
    <w:rsid w:val="00F745C2"/>
    <w:rsid w:val="00F75238"/>
    <w:rsid w:val="00F93433"/>
    <w:rsid w:val="00FA3222"/>
    <w:rsid w:val="00FB2464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6623"/>
  <w15:chartTrackingRefBased/>
  <w15:docId w15:val="{F822EA3D-FF58-444E-89C2-07129D6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606D6"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606D6"/>
    <w:pPr>
      <w:keepNext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6606D6"/>
    <w:pPr>
      <w:keepNext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6606D6"/>
    <w:pPr>
      <w:keepNext/>
      <w:jc w:val="both"/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6606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6606D6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06D6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6606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6606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6606D6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6606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rsid w:val="006606D6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6606D6"/>
    <w:pPr>
      <w:ind w:right="4394"/>
      <w:jc w:val="center"/>
    </w:pPr>
    <w:rPr>
      <w:b/>
      <w:bCs/>
      <w:spacing w:val="30"/>
      <w:lang w:eastAsia="hu-HU"/>
    </w:rPr>
  </w:style>
  <w:style w:type="character" w:customStyle="1" w:styleId="CmChar">
    <w:name w:val="Cím Char"/>
    <w:basedOn w:val="Bekezdsalapbettpusa"/>
    <w:link w:val="Cm"/>
    <w:rsid w:val="006606D6"/>
    <w:rPr>
      <w:rFonts w:ascii="Times New Roman" w:eastAsia="Times New Roman" w:hAnsi="Times New Roman" w:cs="Times New Roman"/>
      <w:b/>
      <w:bCs/>
      <w:spacing w:val="3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606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06D6"/>
    <w:rPr>
      <w:rFonts w:ascii="Times New Roman" w:eastAsia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rsid w:val="006606D6"/>
  </w:style>
  <w:style w:type="paragraph" w:styleId="Szvegtrzs2">
    <w:name w:val="Body Text 2"/>
    <w:basedOn w:val="Norml"/>
    <w:link w:val="Szvegtrzs2Char"/>
    <w:rsid w:val="006606D6"/>
    <w:pPr>
      <w:jc w:val="both"/>
    </w:pPr>
    <w:rPr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606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C430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C430C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C430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9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9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2DD0-A159-4408-9920-60E904E7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13</Pages>
  <Words>2838</Words>
  <Characters>19586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Kellerné Kovács Rita Új</dc:creator>
  <cp:keywords/>
  <dc:description/>
  <cp:lastModifiedBy>Zollerné Schmidt Zsuzsa Új</cp:lastModifiedBy>
  <cp:revision>84</cp:revision>
  <cp:lastPrinted>2019-07-04T07:31:00Z</cp:lastPrinted>
  <dcterms:created xsi:type="dcterms:W3CDTF">2019-05-28T09:21:00Z</dcterms:created>
  <dcterms:modified xsi:type="dcterms:W3CDTF">2019-07-11T07:36:00Z</dcterms:modified>
</cp:coreProperties>
</file>