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411F" w14:textId="26AEF7D3" w:rsidR="00CB7A4D" w:rsidRDefault="00DE352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Ajka Város Önkormányzata Képviselő-testületének </w:t>
      </w:r>
      <w:r w:rsidR="00953989">
        <w:rPr>
          <w:b/>
          <w:bCs/>
        </w:rPr>
        <w:t xml:space="preserve">a 19/2023. (VI.23.) önkormányzati rendelettel módosított </w:t>
      </w:r>
      <w:r w:rsidR="009E5F55">
        <w:rPr>
          <w:b/>
          <w:bCs/>
        </w:rPr>
        <w:t>35</w:t>
      </w:r>
      <w:r>
        <w:rPr>
          <w:b/>
          <w:bCs/>
        </w:rPr>
        <w:t>/2022. (XI. 24.) önkormányzati rendelete</w:t>
      </w:r>
    </w:p>
    <w:p w14:paraId="528E1907" w14:textId="77777777" w:rsidR="00CB7A4D" w:rsidRDefault="00DE352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vagyonáról, a vagyongazdálkodás és a vagyonhasznosítás szabályairól</w:t>
      </w:r>
    </w:p>
    <w:p w14:paraId="3063086C" w14:textId="77777777" w:rsidR="00CB7A4D" w:rsidRDefault="00DE3520">
      <w:pPr>
        <w:pStyle w:val="Szvegtrzs"/>
        <w:spacing w:before="220" w:after="0" w:line="240" w:lineRule="auto"/>
        <w:jc w:val="both"/>
      </w:pPr>
      <w:r>
        <w:t xml:space="preserve">Ajka Város Önkormányzata Képviselő-testülete a helyi önkormányzatok és szerveik, a köztársasági megbízottak, valamint egyes centrális alárendeltségi szervek feladat- és hatásköreiről szóló 1991. évi XX. törvény 138. § (1) bekezdés j) pontjában, a Magyarország helyi önkormányzatairól szóló 2011. évi CLXXXIX. törvény 41. § (4) bekezdésében, 108/C. §-ban és 109. § (4) bekezdésében, a nemzeti vagyonról szóló 2011. évi CXCVI. törvény 5. § (2) bekezdés </w:t>
      </w:r>
      <w:proofErr w:type="gramStart"/>
      <w:r>
        <w:t>b)-</w:t>
      </w:r>
      <w:proofErr w:type="gramEnd"/>
      <w:r>
        <w:t>c) pontjában, 5. § (4) bekezdésében, 18. § (1) bekezdése, az államháztartásról szóló 2011.évi CXCV. törvény 97. § (2) bekezdésében kapott felhatalmazás alapján, a Magyarország Alaptörvénye 32. cikk (1) bekezdés a) pontjában meghatározott feladatkörében eljárva a következőket rendeli el:</w:t>
      </w:r>
    </w:p>
    <w:p w14:paraId="6246D9C5" w14:textId="77777777" w:rsidR="00CB7A4D" w:rsidRDefault="00DE352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531D3FCB" w14:textId="77777777" w:rsidR="00CB7A4D" w:rsidRDefault="00DE352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Általános rendelkezések </w:t>
      </w:r>
    </w:p>
    <w:p w14:paraId="242537CC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2DA59E9" w14:textId="77777777" w:rsidR="00CB7A4D" w:rsidRDefault="00DE3520">
      <w:pPr>
        <w:pStyle w:val="Szvegtrzs"/>
        <w:spacing w:after="0" w:line="240" w:lineRule="auto"/>
        <w:jc w:val="both"/>
      </w:pPr>
      <w:r>
        <w:t>(1) A rendelet szabályait kell alkalmazni Ajka Város Önkormányzata (a továbbiakban: Önkormányzat), az Önkormányzat szervei és intézményei tulajdonában lévő vagy tulajdonába kerülő:</w:t>
      </w:r>
    </w:p>
    <w:p w14:paraId="4DB82074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ingatlan és ingó dologra,</w:t>
      </w:r>
    </w:p>
    <w:p w14:paraId="2BC1CFB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ingatlantulajdonhoz kapcsolódó vagyoni értékű jogokra,</w:t>
      </w:r>
    </w:p>
    <w:p w14:paraId="4549931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pénzvagyonra, értékpapírokra, követelésekre,</w:t>
      </w:r>
    </w:p>
    <w:p w14:paraId="329BBDE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gazdasági társaságban az Önkormányzatot megillető társasági részesedésekre,</w:t>
      </w:r>
    </w:p>
    <w:p w14:paraId="1BD03E40" w14:textId="77777777" w:rsidR="00CB7A4D" w:rsidRDefault="00DE3520">
      <w:pPr>
        <w:pStyle w:val="Szvegtrzs"/>
        <w:spacing w:before="240" w:after="0" w:line="240" w:lineRule="auto"/>
        <w:jc w:val="both"/>
      </w:pPr>
      <w:r>
        <w:t>(2) A rendelet szabályait kell alkalmazni:</w:t>
      </w:r>
    </w:p>
    <w:p w14:paraId="1EF0EB1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az (1) bekezdés </w:t>
      </w:r>
      <w:proofErr w:type="gramStart"/>
      <w:r>
        <w:t>a)-</w:t>
      </w:r>
      <w:proofErr w:type="gramEnd"/>
      <w:r>
        <w:t>c) pontjában meghatározott vagyon elidegenítésére, hasznosítására, megterhelésére, gazdasági társaságba történő apportálására,</w:t>
      </w:r>
    </w:p>
    <w:p w14:paraId="1B7813B9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részéről vagyontárgyak megszerzésére, kivéve, ha a vagyontárgy megszerzése a közbeszerzésekről szóló törvény hatálya alá tartozik,</w:t>
      </w:r>
    </w:p>
    <w:p w14:paraId="68995A6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részéről vagyoni értékű jogok megszerzésére,</w:t>
      </w:r>
    </w:p>
    <w:p w14:paraId="5E2EE69B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önkormányzati tulajdonú vagy önkormányzati részvétellel működő gazdasági társaságokkal kapcsolatos tulajdonosi jogosítványok gyakorlására,</w:t>
      </w:r>
    </w:p>
    <w:p w14:paraId="4851AE70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tulajdonában lévő lakások és nem lakáscélú helyiségek hasznosítása esetén, kivéve, ha az Önkormányzat Képviselő-testületének (a továbbiakban: Képviselő-testület) a lakások és helyiségek bérletéről és elidegenítéséről szóló hatályos önkormányzati rendelete eltérően rendelkezik.</w:t>
      </w:r>
    </w:p>
    <w:p w14:paraId="009DC845" w14:textId="77777777" w:rsidR="00CB7A4D" w:rsidRDefault="00DE3520">
      <w:pPr>
        <w:pStyle w:val="Szvegtrzs"/>
        <w:spacing w:before="240" w:after="0" w:line="240" w:lineRule="auto"/>
        <w:jc w:val="both"/>
      </w:pPr>
      <w:r>
        <w:t>(3) Az 1. § (1) bekezdésében megjelölt szervek - a gazdasági társaságok kivételével - által bármilyen jogcímen megszerzett vagyontárgyak külön rendelkezés nélkül az Önkormányzat tulajdonába kerülnek. A gazdasági társaságok által –az alapító okiratuk szerinti tevékenységi körükben - szerzett vagyon a társaság tulajdonát képezi. A társaságokat alapító, kizárólagos önkormányzati tulajdonú gazdasági társaságokban az Önkormányzatot illeti meg az alapítói és a vagyoni jogok gyakorlása.</w:t>
      </w:r>
    </w:p>
    <w:p w14:paraId="4018C0C7" w14:textId="77777777" w:rsidR="00CB7A4D" w:rsidRDefault="00DE3520">
      <w:pPr>
        <w:pStyle w:val="Szvegtrzs"/>
        <w:spacing w:before="240" w:after="0" w:line="240" w:lineRule="auto"/>
        <w:jc w:val="both"/>
      </w:pPr>
      <w:r>
        <w:t>(4) Az Önkormányzat tulajdonában levő, de állami fenntartású köznevelési intézmények feladatainak ellátását szolgáló ingatlan és ingó vagyon vonatkozásában a rendelet szabályait csak annyiban lehet alkalmazni, amennyiben azt a vagyonkezelési szerződés megengedi.</w:t>
      </w:r>
    </w:p>
    <w:p w14:paraId="10A8779A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2A00FDB4" w14:textId="77777777" w:rsidR="00CB7A4D" w:rsidRDefault="00DE3520">
      <w:pPr>
        <w:pStyle w:val="Szvegtrzs"/>
        <w:spacing w:after="0" w:line="240" w:lineRule="auto"/>
      </w:pPr>
      <w:r>
        <w:t>A rendelet alkalmazásában:</w:t>
      </w:r>
    </w:p>
    <w:p w14:paraId="0311A30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ajánlattevő: bármely belföldi vagy külföldi természetes és jogi személy vagy jogi személyiség nélküli gazdasági társaság, valamint az előzőek pályázati vagy más célból létrehozott közössége,</w:t>
      </w:r>
    </w:p>
    <w:p w14:paraId="56A9208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értékhatár: nettó értékhatár, kivéve a hatályos költségvetési törvényben meghatározott, a versenyeztetési eljárásban irányadó értékhatárt,</w:t>
      </w:r>
    </w:p>
    <w:p w14:paraId="3152EAF0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érték: nettó érték, kivéve a hatályos költségvetési törvényben meghatározott, a versenyeztetési eljárásban irányadó érték.</w:t>
      </w:r>
    </w:p>
    <w:p w14:paraId="550BD3A0" w14:textId="77777777" w:rsidR="00CB7A4D" w:rsidRDefault="00DE352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41C2842E" w14:textId="77777777" w:rsidR="00CB7A4D" w:rsidRDefault="00DE352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Az Önkormányzat vagyona </w:t>
      </w:r>
    </w:p>
    <w:p w14:paraId="5E55B77E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96D545D" w14:textId="77777777" w:rsidR="00CB7A4D" w:rsidRDefault="00DE3520">
      <w:pPr>
        <w:pStyle w:val="Szvegtrzs"/>
        <w:spacing w:after="0" w:line="240" w:lineRule="auto"/>
        <w:jc w:val="both"/>
      </w:pPr>
      <w:r>
        <w:t>(1) Az önkormányzati vagyon az 1. §-ban meghatározott vagyontárgyak összessége.</w:t>
      </w:r>
    </w:p>
    <w:p w14:paraId="124A235E" w14:textId="77777777" w:rsidR="00CB7A4D" w:rsidRDefault="00DE3520">
      <w:pPr>
        <w:pStyle w:val="Szvegtrzs"/>
        <w:spacing w:before="240" w:after="0" w:line="240" w:lineRule="auto"/>
        <w:jc w:val="both"/>
      </w:pPr>
      <w:r>
        <w:t>(2) Az Önkormányzat vagyona a nemzeti vagyont képező forgalomképtelen törzsvagyonból és korlátozottan forgalomképes törzsvagyonból, valamint a törzsvagyon körébe nem tartozó üzleti vagyonból áll. Az egyes vagyoni elemek forgalomképességének átminősítéséről a Képviselő-testület dönt.</w:t>
      </w:r>
    </w:p>
    <w:p w14:paraId="413B8DBD" w14:textId="77777777" w:rsidR="00CB7A4D" w:rsidRDefault="00DE3520">
      <w:pPr>
        <w:pStyle w:val="Szvegtrzs"/>
        <w:spacing w:before="240" w:after="0" w:line="240" w:lineRule="auto"/>
        <w:jc w:val="both"/>
      </w:pPr>
      <w:r>
        <w:t>(3) A törzsvagyon tárgyai forgalomképtelenek vagy korlátozottan forgalomképesek.</w:t>
      </w:r>
    </w:p>
    <w:p w14:paraId="24B9552B" w14:textId="77777777" w:rsidR="00CB7A4D" w:rsidRDefault="00DE3520">
      <w:pPr>
        <w:pStyle w:val="Szvegtrzs"/>
        <w:spacing w:before="240" w:after="0" w:line="240" w:lineRule="auto"/>
        <w:jc w:val="both"/>
      </w:pPr>
      <w:r>
        <w:t>(4) A törzsvagyonba tartozó vagyontárgyak körét törvény, valamint e rendelet állapítja meg.</w:t>
      </w:r>
    </w:p>
    <w:p w14:paraId="75050D5D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forgalomképtelen törzsvagyon</w:t>
      </w:r>
    </w:p>
    <w:p w14:paraId="5DDE9235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E9BEAF9" w14:textId="77777777" w:rsidR="00CB7A4D" w:rsidRDefault="00DE3520">
      <w:pPr>
        <w:pStyle w:val="Szvegtrzs"/>
        <w:spacing w:after="0" w:line="240" w:lineRule="auto"/>
        <w:jc w:val="both"/>
      </w:pPr>
      <w:r>
        <w:t>(1) A forgalomképtelen törzsvagyon körét a nemzeti vagyonról szóló törvény, valamint e rendelet rögzíti.</w:t>
      </w:r>
    </w:p>
    <w:p w14:paraId="7E9225A0" w14:textId="77777777" w:rsidR="00CB7A4D" w:rsidRDefault="00DE3520">
      <w:pPr>
        <w:pStyle w:val="Szvegtrzs"/>
        <w:spacing w:before="240" w:after="0" w:line="240" w:lineRule="auto"/>
        <w:jc w:val="both"/>
      </w:pPr>
      <w:r>
        <w:t>(2) A nemzeti vagyonról szóló törvényben rögzítetteken kívül a Képviselő-testület döntése alapján az Önkormányzat forgalomképtelen, nemzetgazdasági szempontból kiemelt jelentőségű nemzeti vagyona:</w:t>
      </w:r>
    </w:p>
    <w:p w14:paraId="47BA5CCB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AVAR Ajka Városgazdálkodási Kft-ben fennálló társasági részesedése,</w:t>
      </w:r>
    </w:p>
    <w:p w14:paraId="5386A05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Ajkai/t Befektetési és Fejlesztési Kft-ben fennálló társasági részesedése,</w:t>
      </w:r>
    </w:p>
    <w:p w14:paraId="6EC276E8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Ajkai Temető Fenntartó és Szolgáltató Kft-ben fennálló társasági részesedése,</w:t>
      </w:r>
    </w:p>
    <w:p w14:paraId="355896C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Primer Ajkai Távhőszolgáltatási Kft-ben fennálló társasági részesedése.</w:t>
      </w:r>
    </w:p>
    <w:p w14:paraId="229DD4F8" w14:textId="77777777" w:rsidR="00CB7A4D" w:rsidRDefault="00DE3520">
      <w:pPr>
        <w:pStyle w:val="Szvegtrzs"/>
        <w:spacing w:before="240" w:after="0" w:line="240" w:lineRule="auto"/>
        <w:jc w:val="both"/>
      </w:pPr>
      <w:r>
        <w:t>(3) A nemzeti vagyonról szóló törvényben rögzítetteken kívül, a Képviselő-testület döntése alapján az Önkormányzat forgalomképtelen törzsvagyona:</w:t>
      </w:r>
    </w:p>
    <w:p w14:paraId="1C00052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levéltári és muzeális anyagok,</w:t>
      </w:r>
    </w:p>
    <w:p w14:paraId="47D2D248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helyi jelentőségű természetvédelmi területek,</w:t>
      </w:r>
    </w:p>
    <w:p w14:paraId="7DD9EC9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köztemetők épületeikkel, építményeikkel együtt,</w:t>
      </w:r>
    </w:p>
    <w:p w14:paraId="2C5583C4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valamennyi köztéri szobor és műalkotás,</w:t>
      </w:r>
    </w:p>
    <w:p w14:paraId="67ACD13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ingatlan-nyilvántartásban az ajkai 039 hrsz alatt felvett hulladéklerakó telep valamennyi létesítményével</w:t>
      </w:r>
    </w:p>
    <w:p w14:paraId="6BE40599" w14:textId="77777777" w:rsidR="00CB7A4D" w:rsidRDefault="00DE3520">
      <w:pPr>
        <w:pStyle w:val="Szvegtrzs"/>
        <w:spacing w:before="240" w:after="0" w:line="240" w:lineRule="auto"/>
        <w:jc w:val="both"/>
      </w:pPr>
      <w:r>
        <w:lastRenderedPageBreak/>
        <w:t>(4) Az Önkormányzat forgalomképtelen törzsvagyonába tartozó ingatlan vagyonelemeket a rendelet 1. melléklete tartalmazza.</w:t>
      </w:r>
    </w:p>
    <w:p w14:paraId="25B7A2C3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korlátozottan forgalomképes törzsvagyon</w:t>
      </w:r>
    </w:p>
    <w:p w14:paraId="10EBE723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50EEA74" w14:textId="77777777" w:rsidR="00CB7A4D" w:rsidRDefault="00DE3520">
      <w:pPr>
        <w:pStyle w:val="Szvegtrzs"/>
        <w:spacing w:after="0" w:line="240" w:lineRule="auto"/>
        <w:jc w:val="both"/>
      </w:pPr>
      <w:r>
        <w:t>(1) A nemzeti vagyonról szóló törvényben rögzítetteken kívül a Képviselő-testület döntése alapján az Önkormányzat korlátozottan forgalomképes törzsvagyona:</w:t>
      </w:r>
    </w:p>
    <w:p w14:paraId="68453B94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műemlékileg védett, a műemlék jellegű és városképi jelentőségű ingatlanok,</w:t>
      </w:r>
    </w:p>
    <w:p w14:paraId="430B9BFE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4. § (3) bekezdés b) pontjába nem tartozó védett természeti területek és természeti emlékek,</w:t>
      </w:r>
    </w:p>
    <w:p w14:paraId="2F6C4973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önkormányzati közszolgáltatások, a helyi közhatalmi feladatok ellátását szolgáló, művelődési, oktatási, egészségügyi, szociális, és egyéb önkormányzati feladatok ellátását biztosító intézmények működéséhez szükséges ingatlanok, valamint az önkormányzat hivatala elhelyezését biztosító ingatlan.</w:t>
      </w:r>
    </w:p>
    <w:p w14:paraId="684A8303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 gazdasági társaságában levő:</w:t>
      </w:r>
    </w:p>
    <w:p w14:paraId="0D90F9D0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Nagytóberek Ingatlanforgalmazó és Kezelő Kft-ben fennálló társasági részesedés,</w:t>
      </w:r>
    </w:p>
    <w:p w14:paraId="0DCC4D5F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db)</w:t>
      </w:r>
      <w:r>
        <w:tab/>
        <w:t>AVÉP Ajkai Építőipari Kft-ben fennálló társasági részesedés,</w:t>
      </w:r>
    </w:p>
    <w:p w14:paraId="71C100D0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dc)</w:t>
      </w:r>
      <w:r>
        <w:tab/>
        <w:t xml:space="preserve">Újélet 8 Ingatlanhasznosító </w:t>
      </w:r>
      <w:proofErr w:type="gramStart"/>
      <w:r>
        <w:t>kft-ben</w:t>
      </w:r>
      <w:proofErr w:type="gramEnd"/>
      <w:r>
        <w:t xml:space="preserve"> fennálló társasági részesedés,</w:t>
      </w:r>
    </w:p>
    <w:p w14:paraId="14491A76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dd</w:t>
      </w:r>
      <w:proofErr w:type="spellEnd"/>
      <w:r>
        <w:rPr>
          <w:i/>
          <w:iCs/>
        </w:rPr>
        <w:t>)</w:t>
      </w:r>
      <w:r>
        <w:tab/>
        <w:t>Ajka Sport 2005. Kft-ben fennálló társasági részesedés,</w:t>
      </w:r>
    </w:p>
    <w:p w14:paraId="5388CDC0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de)</w:t>
      </w:r>
      <w:r>
        <w:tab/>
        <w:t>a Kristályfürdő Idegenforgalmi és Szolgáltató Kft-ben fennálló társasági részesedés,</w:t>
      </w:r>
    </w:p>
    <w:p w14:paraId="424A1105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df</w:t>
      </w:r>
      <w:proofErr w:type="spellEnd"/>
      <w:r>
        <w:rPr>
          <w:i/>
          <w:iCs/>
        </w:rPr>
        <w:t>)</w:t>
      </w:r>
      <w:r>
        <w:tab/>
        <w:t>a Média Nonprofit Kft-ben fennálló társasági részesedés.</w:t>
      </w:r>
    </w:p>
    <w:p w14:paraId="2E7BD797" w14:textId="77777777" w:rsidR="00CB7A4D" w:rsidRDefault="00DE3520">
      <w:pPr>
        <w:pStyle w:val="Szvegtrzs"/>
        <w:spacing w:before="240" w:after="0" w:line="240" w:lineRule="auto"/>
        <w:jc w:val="both"/>
      </w:pPr>
      <w:r>
        <w:t>(2) Az Önkormányzat korlátozottan forgalomképes törzsvagyonába tartozó ingatlan vagyonelemeket a rendelet 2. melléklete tartalmazza.</w:t>
      </w:r>
    </w:p>
    <w:p w14:paraId="600A8F79" w14:textId="77777777" w:rsidR="00CB7A4D" w:rsidRDefault="00DE3520">
      <w:pPr>
        <w:pStyle w:val="Szvegtrzs"/>
        <w:spacing w:before="240" w:after="0" w:line="240" w:lineRule="auto"/>
        <w:jc w:val="both"/>
      </w:pPr>
      <w:r>
        <w:t>(3) A korlátozottan forgalomképes törzsvagyont elidegeníteni, megterhelni, gazdasági társaságba apportálni csak a Képviselő-testületdöntése alapján, a Képviselő-testület által meghatározott funkciók, feltételek biztosítása mellett lehet.</w:t>
      </w:r>
    </w:p>
    <w:p w14:paraId="102F0A13" w14:textId="77777777" w:rsidR="00CB7A4D" w:rsidRDefault="00DE3520">
      <w:pPr>
        <w:pStyle w:val="Szvegtrzs"/>
        <w:spacing w:before="240" w:after="0" w:line="240" w:lineRule="auto"/>
        <w:jc w:val="both"/>
      </w:pPr>
      <w:r>
        <w:t>(4) A korlátozottan forgalomképes vagyoni körbe tartozó ingatlan az adott ingatlannal kapcsolatos pályázati támogatás támogatási szerződésében foglaltak szerint jelzálogjoggal megterhelhető.</w:t>
      </w:r>
    </w:p>
    <w:p w14:paraId="77A22AB4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üzleti vagyon</w:t>
      </w:r>
    </w:p>
    <w:p w14:paraId="234D3740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44D4F77" w14:textId="77777777" w:rsidR="00CB7A4D" w:rsidRDefault="00DE3520">
      <w:pPr>
        <w:pStyle w:val="Szvegtrzs"/>
        <w:spacing w:after="0" w:line="240" w:lineRule="auto"/>
        <w:jc w:val="both"/>
      </w:pPr>
      <w:r>
        <w:t>(1) Mindaz a vagyon, amelynek a tulajdonjoga az Önkormányzatot illeti meg, de nem vonható a 3-4. §-ban meghatározott és felsorolt törzsvagyon körébe, az Önkormányzat üzleti vagyona.</w:t>
      </w:r>
    </w:p>
    <w:p w14:paraId="04EE716F" w14:textId="77777777" w:rsidR="00CB7A4D" w:rsidRDefault="00DE3520">
      <w:pPr>
        <w:pStyle w:val="Szvegtrzs"/>
        <w:spacing w:before="240" w:after="0" w:line="240" w:lineRule="auto"/>
        <w:jc w:val="both"/>
      </w:pPr>
      <w:r>
        <w:t>(2) Az üzleti vagyon körébe tartozó vagyontárgyak forgalomképesek.</w:t>
      </w:r>
    </w:p>
    <w:p w14:paraId="4A8263B3" w14:textId="77777777" w:rsidR="00CB7A4D" w:rsidRDefault="00DE3520">
      <w:pPr>
        <w:pStyle w:val="Szvegtrzs"/>
        <w:spacing w:before="240" w:after="0" w:line="240" w:lineRule="auto"/>
        <w:jc w:val="both"/>
      </w:pPr>
      <w:r>
        <w:t>(3) Az Önkormányzat üzleti vagyonába tartozó ingatlan vagyonelemeket a rendelet 3. melléklete tartalmazza.</w:t>
      </w:r>
    </w:p>
    <w:p w14:paraId="0737A299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Az önkormányzat tulajdonába kerülő vagyontárgyak besorolása, az átminősítés feltételei</w:t>
      </w:r>
    </w:p>
    <w:p w14:paraId="7C656F84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A741409" w14:textId="77777777" w:rsidR="00CB7A4D" w:rsidRDefault="00DE3520">
      <w:pPr>
        <w:pStyle w:val="Szvegtrzs"/>
        <w:spacing w:after="0" w:line="240" w:lineRule="auto"/>
        <w:jc w:val="both"/>
      </w:pPr>
      <w:r>
        <w:t xml:space="preserve">(1) Ha az önkormányzat vagyona új vagyontárggyal gyarapodik, a Képviselő-testület a szerzéssel egyidejűleg vagy a szerzést követő első képviselő-testületi ülésén dönt a vagyontárgy törzsvagyoni </w:t>
      </w:r>
      <w:r>
        <w:lastRenderedPageBreak/>
        <w:t>vagy üzleti vagyoni minősítéséről abban az esetben, ha a vagyontárgy besorolása jogszabályi rendelkezések alapján nem egyértelmű.</w:t>
      </w:r>
    </w:p>
    <w:p w14:paraId="32318B7D" w14:textId="77777777" w:rsidR="00CB7A4D" w:rsidRDefault="00DE3520">
      <w:pPr>
        <w:pStyle w:val="Szvegtrzs"/>
        <w:spacing w:before="240" w:after="0" w:line="240" w:lineRule="auto"/>
        <w:jc w:val="both"/>
      </w:pPr>
      <w:r>
        <w:t>(2) Forgalomképtelen vagyontárgy átminősítése a Képviselő-testület döntésével csak a Helyi Szabályozási Tervvel összhangban történhet a városfejlesztési célok megvalósítása érdekében és kizárólag abban az esetben, ha az átminősítés nem sérti az Önkormányzat érdekeit.</w:t>
      </w:r>
    </w:p>
    <w:p w14:paraId="31C11BAB" w14:textId="77777777" w:rsidR="00CB7A4D" w:rsidRDefault="00DE3520">
      <w:pPr>
        <w:pStyle w:val="Szvegtrzs"/>
        <w:spacing w:before="240" w:after="0" w:line="240" w:lineRule="auto"/>
        <w:jc w:val="both"/>
      </w:pPr>
      <w:r>
        <w:t>(3) Korlátozottan forgalomképes vagyontárgy átminősítése a Képviselő-testület döntésével csak a Helyi Szabályozási Tervvel összhangban történhet abban az esetben, ha az átminősítésre kerülő vagyontárgy az addig betöltött funkcióját már nem látja el, és a vagyoni elem más közcélú feladat ellátására nem alkalmas, vagy arra csak a nyilvántartott bruttó értékét meghaladó mértékű, teljes felújítás után válna alkalmassá.</w:t>
      </w:r>
    </w:p>
    <w:p w14:paraId="584F401E" w14:textId="77777777" w:rsidR="00CB7A4D" w:rsidRDefault="00DE3520">
      <w:pPr>
        <w:pStyle w:val="Szvegtrzs"/>
        <w:spacing w:before="240" w:after="0" w:line="240" w:lineRule="auto"/>
        <w:jc w:val="both"/>
      </w:pPr>
      <w:r>
        <w:t>(4) Megszűnő költségvetési szervtől, gazdasági társaságtól az Önkormányzat birtokába visszakerülő vagyon tekintetében a Képviselő-testület dönt arról, hogy a vagyontárgy az Önkormányzat törzsvagyonába vagy üzleti vagyonába kerül besorolásra.</w:t>
      </w:r>
    </w:p>
    <w:p w14:paraId="735BA64C" w14:textId="77777777" w:rsidR="00CB7A4D" w:rsidRDefault="00DE3520">
      <w:pPr>
        <w:pStyle w:val="Szvegtrzs"/>
        <w:spacing w:before="240" w:after="0" w:line="240" w:lineRule="auto"/>
        <w:jc w:val="both"/>
      </w:pPr>
      <w:r>
        <w:t>(5) Az ingatlan-nyilvántartás szerint közút, tér, park, közkert besorolású ingatlant vagy annak egy részét a Képviselő-testület a településrendezési terv módosítását követően üzleti vagyonná nyilváníthatja, ha eltérést nem engedő jogszabály ezt nem tiltja.</w:t>
      </w:r>
    </w:p>
    <w:p w14:paraId="1E07A4ED" w14:textId="77777777" w:rsidR="00CB7A4D" w:rsidRDefault="00DE352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264EE08E" w14:textId="77777777" w:rsidR="00CB7A4D" w:rsidRDefault="00DE352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vagyongazdálkodással kapcsolatos alapvető szabályok </w:t>
      </w:r>
    </w:p>
    <w:p w14:paraId="3B0973DD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vagyongazdálkodással kapcsolatos döntések, beszámolók</w:t>
      </w:r>
    </w:p>
    <w:p w14:paraId="74AEBBAD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E62C63E" w14:textId="77777777" w:rsidR="00CB7A4D" w:rsidRDefault="00DE3520">
      <w:pPr>
        <w:pStyle w:val="Szvegtrzs"/>
        <w:spacing w:after="0" w:line="240" w:lineRule="auto"/>
        <w:jc w:val="both"/>
      </w:pPr>
      <w:r>
        <w:t>(1) Az Önkormányzat vagyonának kezelésére, hasznosítására, gyarapítására és értékesítésére vonatkozó közép- és hosszú távú célkitűzéseket az Önkormányzat gazdasági programja, valamint a vagyongazdálkodási terve tartalmazza. A vagyongazdálkodási terv előkészítése a polgármester feladata.</w:t>
      </w:r>
    </w:p>
    <w:p w14:paraId="5E5C3607" w14:textId="77777777" w:rsidR="00CB7A4D" w:rsidRDefault="00DE3520">
      <w:pPr>
        <w:pStyle w:val="Szvegtrzs"/>
        <w:spacing w:before="240" w:after="0" w:line="240" w:lineRule="auto"/>
        <w:jc w:val="both"/>
      </w:pPr>
      <w:r>
        <w:t>(2) A Képviselő-testület évente egyszer, határozatban dönt a következő költségvetési évre vonatkozó vagyongazdálkodás irányelvekről.</w:t>
      </w:r>
    </w:p>
    <w:p w14:paraId="12918DFA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50064B7" w14:textId="77777777" w:rsidR="00CB7A4D" w:rsidRDefault="00DE3520">
      <w:pPr>
        <w:pStyle w:val="Szvegtrzs"/>
        <w:spacing w:after="0" w:line="240" w:lineRule="auto"/>
      </w:pPr>
      <w:r>
        <w:t>A polgármester évente egy alkalommal, a költségvetési beszámolóval egyidejűleg köteles beszámolni a Képviselő-testületnek az Önkormányzat vagyoni helyzetéről.</w:t>
      </w:r>
    </w:p>
    <w:p w14:paraId="2B24C9D3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tulajdonosi jogok gyakorlása</w:t>
      </w:r>
    </w:p>
    <w:p w14:paraId="3D5F7B8B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13135FD0" w14:textId="77777777" w:rsidR="00CB7A4D" w:rsidRDefault="00DE3520">
      <w:pPr>
        <w:pStyle w:val="Szvegtrzs"/>
        <w:spacing w:after="0" w:line="240" w:lineRule="auto"/>
        <w:jc w:val="both"/>
      </w:pPr>
      <w:r>
        <w:t>(1) Az Önkormányzatot megilletik mindazok a jogok és terhelik mindazok a kötelezettségek, amelyek a tulajdonost jogszabály alapján megillethetik, illetve terhelik.</w:t>
      </w:r>
    </w:p>
    <w:p w14:paraId="694F59A5" w14:textId="77777777" w:rsidR="00CB7A4D" w:rsidRDefault="00DE3520">
      <w:pPr>
        <w:pStyle w:val="Szvegtrzs"/>
        <w:spacing w:before="240" w:after="0" w:line="240" w:lineRule="auto"/>
        <w:jc w:val="both"/>
      </w:pPr>
      <w:r>
        <w:t>(2) A tulajdonost megillető jogokat a Képviselő-testület, vagy önkormányzati rendeletben meghatározott értékhatárig, átruházott hatáskörben a Képviselő-testület szerve gyakorolja</w:t>
      </w:r>
      <w:r>
        <w:rPr>
          <w:i/>
          <w:iCs/>
        </w:rPr>
        <w:t xml:space="preserve">. </w:t>
      </w:r>
      <w:r>
        <w:t xml:space="preserve">A </w:t>
      </w:r>
      <w:r>
        <w:lastRenderedPageBreak/>
        <w:t>Képviselő-testület vagy szerve döntése alapján a kijelölt ingatlan(ok)</w:t>
      </w:r>
      <w:proofErr w:type="spellStart"/>
      <w:r>
        <w:t>ra</w:t>
      </w:r>
      <w:proofErr w:type="spellEnd"/>
      <w:r>
        <w:t xml:space="preserve"> vonatkozó polgári jogi szerződéseket, megállapodásokat a polgármester írja alá.</w:t>
      </w:r>
    </w:p>
    <w:p w14:paraId="242EF9CB" w14:textId="77777777" w:rsidR="00CB7A4D" w:rsidRDefault="00DE3520">
      <w:pPr>
        <w:pStyle w:val="Szvegtrzs"/>
        <w:spacing w:before="240" w:after="0" w:line="240" w:lineRule="auto"/>
        <w:jc w:val="both"/>
      </w:pPr>
      <w:r>
        <w:t>(3) A Képviselő-testület a tulajdonában lévő vagyontárgyak hasznosítására, üzemeltetésére, feladatainak ellátására intézményt vagy gazdasági társaságot alapíthat. A gazdasági társaságnak átlátható szervezetnek kell lennie.</w:t>
      </w:r>
    </w:p>
    <w:p w14:paraId="393194F9" w14:textId="77777777" w:rsidR="00CB7A4D" w:rsidRDefault="00DE3520">
      <w:pPr>
        <w:pStyle w:val="Szvegtrzs"/>
        <w:spacing w:before="240" w:after="0" w:line="240" w:lineRule="auto"/>
        <w:jc w:val="both"/>
      </w:pPr>
      <w:r>
        <w:t>(4) Az Önkormányzat a többségi vagy kizárólagos tulajdonában álló gazdasági társaságok részére tulajdonosi kölcsönt nyújthat, amelynek visszafizetésére legfeljebb 12 hónap türelmi idő és 48 hónapot meg nem haladó időtartamú részletfizetés engedélyezhető. A tulajdonosi kölcsönt a mindenkori jegybanki alapkamattal növelten, egyenlő részletekben kell visszafizetni.</w:t>
      </w:r>
    </w:p>
    <w:p w14:paraId="3E2CDF16" w14:textId="77777777" w:rsidR="00CB7A4D" w:rsidRDefault="00DE3520">
      <w:pPr>
        <w:pStyle w:val="Szvegtrzs"/>
        <w:spacing w:before="240" w:after="0" w:line="240" w:lineRule="auto"/>
        <w:jc w:val="both"/>
      </w:pPr>
      <w:r>
        <w:t>(5) A Képviselő-testület a tulajdonosi kölcsön visszafizetésének részleteiről történő döntésében – a (4) bekezdésben foglaltaktól eltérve – indokolt esetben a jegybanki alapkamat felszámításától eltekinthet.</w:t>
      </w:r>
    </w:p>
    <w:p w14:paraId="5A772588" w14:textId="77777777" w:rsidR="00CB7A4D" w:rsidRDefault="00DE3520">
      <w:pPr>
        <w:pStyle w:val="Szvegtrzs"/>
        <w:spacing w:before="240" w:after="0" w:line="240" w:lineRule="auto"/>
        <w:jc w:val="both"/>
      </w:pPr>
      <w:r>
        <w:t>(6) Az önkormányzati intézmények elhelyezésére szolgáló és működését biztosító, valamint az intézmények használatában lévő ingatlanok és ingók vonatkozásában az Önkormányzat tulajdonában lévő vagyontárgyak használatának, a hasznok szedésének jogát, a birtoklás és a birtokvédelem jogát az intézmények vezetői gyakorolják.</w:t>
      </w:r>
    </w:p>
    <w:p w14:paraId="27E7CABE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0259A9ED" w14:textId="77777777" w:rsidR="00CB7A4D" w:rsidRDefault="00DE3520">
      <w:pPr>
        <w:pStyle w:val="Szvegtrzs"/>
        <w:spacing w:after="0" w:line="240" w:lineRule="auto"/>
        <w:jc w:val="both"/>
      </w:pPr>
      <w:r>
        <w:t>(1) A polgármester kizárólagos hatáskörében eljárva dönt:</w:t>
      </w:r>
    </w:p>
    <w:p w14:paraId="44D8A6D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helyi önkormányzatok és szerveik, a köztársasági megbízottak, valamint egyes centrális alárendeltségű szervek feladat- és hatásköreiről szóló 1991. évi XX. tv. 139. § (2) bekezdés a) pontjában felsorolt esetekben a vagyon elfogadásáról vagy visszautasításáról,</w:t>
      </w:r>
    </w:p>
    <w:p w14:paraId="4685535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önkormányzati vagy magántulajdont érintő ingatlan esetében a fellebbezési jogról való lemondásról,</w:t>
      </w:r>
    </w:p>
    <w:p w14:paraId="03DBC552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önkormányzati tulajdonú ingatlanon történő építéshez való tulajdonosi hozzájárulás megadásáról, ha az engedélyes az Önkormányzat tulajdonát képező területre bérleti vagy használati szerződést köt,</w:t>
      </w:r>
    </w:p>
    <w:p w14:paraId="212D868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elővásárlási jogról történő lemondásról,</w:t>
      </w:r>
    </w:p>
    <w:p w14:paraId="6A8F85B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önkormányzati tulajdonú területen történő közművezeték építéséhez szükséges tulajdonosi nyilatkozat megadásáról az építésügyi és egyéb szakterületi hatósági eljárásokban,</w:t>
      </w:r>
    </w:p>
    <w:p w14:paraId="1F08D98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vezetékjog, szolgalmi jog alapításáról,</w:t>
      </w:r>
    </w:p>
    <w:p w14:paraId="318DDE0B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önkormányzati tulajdonosi részesedéssel rendelkező gazdasági társaságok esetén a taggyűlés kizárólagos hatáskörébe nem tartozó ügyekben, ha jogszabály másként nem rendelkezik,</w:t>
      </w:r>
    </w:p>
    <w:p w14:paraId="2A8C2935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14. § (1) bekezdése szerinti, az adásvételi ügyletekben az Önkormányzatot megillető vételár megfizetésére szóló részletfizetés megadásáról.</w:t>
      </w:r>
    </w:p>
    <w:p w14:paraId="5E15AE98" w14:textId="77777777" w:rsidR="00CB7A4D" w:rsidRDefault="00DE3520">
      <w:pPr>
        <w:pStyle w:val="Szvegtrzs"/>
        <w:spacing w:before="240" w:after="0" w:line="240" w:lineRule="auto"/>
        <w:jc w:val="both"/>
      </w:pPr>
      <w:r>
        <w:t>(2) Az önkormányzati tulajdonú gazdasági társaságok esetében a tulajdonosi jogokat – a (3) bekezdésben felsoroltak kivételével – a polgármester, akadályoztatása esetén vagy az általa az általa meghatalmazott személy gyakorolja</w:t>
      </w:r>
    </w:p>
    <w:p w14:paraId="00D7DCFB" w14:textId="77777777" w:rsidR="00CB7A4D" w:rsidRDefault="00DE3520">
      <w:pPr>
        <w:pStyle w:val="Szvegtrzs"/>
        <w:spacing w:before="240" w:after="0" w:line="240" w:lineRule="auto"/>
        <w:jc w:val="both"/>
      </w:pPr>
      <w:r>
        <w:t>(3) A képviselő-testület kizárólagos hatáskörébe tartozik:</w:t>
      </w:r>
    </w:p>
    <w:p w14:paraId="744541E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100 %-os önkormányzati tulajdonú </w:t>
      </w:r>
      <w:proofErr w:type="gramStart"/>
      <w:r>
        <w:t>gazdasági</w:t>
      </w:r>
      <w:proofErr w:type="gramEnd"/>
      <w:r>
        <w:t xml:space="preserve"> illetve közhasznú társaság esetén a gazdasági társaságokról szóló hatályos törvényben meghatározott jogok gyakorlása,</w:t>
      </w:r>
    </w:p>
    <w:p w14:paraId="1FFE2804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javaslattételi jogosultsággal rendelkezik az 50 % feletti önkormányzati tulajdonú gazdasági társaság vonatkozásában:</w:t>
      </w:r>
    </w:p>
    <w:p w14:paraId="7451F273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az alapító okirat módosítására,</w:t>
      </w:r>
    </w:p>
    <w:p w14:paraId="06CF0D2F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bb</w:t>
      </w:r>
      <w:proofErr w:type="spellEnd"/>
      <w:r>
        <w:rPr>
          <w:i/>
          <w:iCs/>
        </w:rPr>
        <w:t>)</w:t>
      </w:r>
      <w:r>
        <w:tab/>
        <w:t>a társaság átalakulására, illetve jogutód nélküli megszűnésének elhatározására,</w:t>
      </w:r>
    </w:p>
    <w:p w14:paraId="50396AA9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az alaptőke leszállítására, felemelésére,</w:t>
      </w:r>
    </w:p>
    <w:p w14:paraId="45BDC423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pótbefizetés elrendelésére, visszafizetésére,</w:t>
      </w:r>
    </w:p>
    <w:p w14:paraId="1C1A5E64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a társaság vezető tisztségviselőinek személyére, azok visszahívásukra, díjazásuk mértékére,</w:t>
      </w:r>
    </w:p>
    <w:p w14:paraId="3AA3D67B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a könyvvizsgáló személyére, díjazásának mértékére, visszahívására,</w:t>
      </w:r>
    </w:p>
    <w:p w14:paraId="3A67F058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az éves üzleti (közhasznúsági) terv elfogadására,</w:t>
      </w:r>
    </w:p>
    <w:p w14:paraId="407C3AA2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az éves beszámoló, közhasznú jelentés lefogadására, a keletkezett nyereség felosztására,</w:t>
      </w:r>
    </w:p>
    <w:p w14:paraId="78E22A72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bi</w:t>
      </w:r>
      <w:proofErr w:type="spellEnd"/>
      <w:r>
        <w:rPr>
          <w:i/>
          <w:iCs/>
        </w:rPr>
        <w:t>)</w:t>
      </w:r>
      <w:r>
        <w:tab/>
        <w:t>a társaság üzletrészének megvásárlására, bevont üzletrész értékesítésére,</w:t>
      </w:r>
    </w:p>
    <w:p w14:paraId="17835034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bj</w:t>
      </w:r>
      <w:proofErr w:type="spellEnd"/>
      <w:r>
        <w:rPr>
          <w:i/>
          <w:iCs/>
        </w:rPr>
        <w:t>)</w:t>
      </w:r>
      <w:r>
        <w:tab/>
        <w:t>olyan szerződés megkötéséről, amelynek értéke meghaladja az Alapító Okiratban az ügyvezető döntési hatáskörébe utalt engedélyezett mértéket. A Képviselő-testület állást foglal olyan szerződés megkötéséről, amelyet a társaság az ügyvezetőjével, igazgatósági, felügyelő bizottsági tagjával, az Önkormányzat és szervei tagjával vagy ezek közeli hozzátartozójával, illetve munkahelyi érdekvédelmi, érdekképviseleti szervezetével köt.</w:t>
      </w:r>
    </w:p>
    <w:p w14:paraId="23A886E0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Képviselő-testület javaslattételi jogosultsággal rendelkezik az 50% alatti önkormányzati tulajdonú </w:t>
      </w:r>
      <w:proofErr w:type="gramStart"/>
      <w:r>
        <w:t>gazdasági</w:t>
      </w:r>
      <w:proofErr w:type="gramEnd"/>
      <w:r>
        <w:t xml:space="preserve"> illetve közhasznú társaság esetén:</w:t>
      </w:r>
    </w:p>
    <w:p w14:paraId="134B0AC2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r>
        <w:tab/>
        <w:t>társaság alapításának elhatározása, az Alapító Okirat jóváhagyása,</w:t>
      </w:r>
    </w:p>
    <w:p w14:paraId="40E85D9D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>)</w:t>
      </w:r>
      <w:r>
        <w:tab/>
        <w:t>működő társaságban olyan tőkeemelés elhatározása, amelynek eredményeképpen az Önkormányzat részesedése 25% fölé emelkedik,</w:t>
      </w:r>
    </w:p>
    <w:p w14:paraId="2D5C1F29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cc)</w:t>
      </w:r>
      <w:r>
        <w:tab/>
        <w:t>a teljes önkormányzati részesedés értékesítése,</w:t>
      </w:r>
    </w:p>
    <w:p w14:paraId="42243A8A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cd)</w:t>
      </w:r>
      <w:r>
        <w:tab/>
        <w:t>a gazdasági társaságok vezető tisztségviselőinek, felügyelő bizottsági tagjainak és könyvvizsgálóinak megválasztása és díjazása,</w:t>
      </w:r>
    </w:p>
    <w:p w14:paraId="02E6A763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>)</w:t>
      </w:r>
      <w:r>
        <w:tab/>
        <w:t>elővásárlási jog gyakorlására vonatkozó tulajdonosi döntések</w:t>
      </w:r>
    </w:p>
    <w:p w14:paraId="65B03FFA" w14:textId="77777777" w:rsidR="00CB7A4D" w:rsidRDefault="00DE3520">
      <w:pPr>
        <w:pStyle w:val="Szvegtrzs"/>
        <w:spacing w:after="0" w:line="240" w:lineRule="auto"/>
        <w:ind w:left="580"/>
      </w:pPr>
      <w:r>
        <w:t>tárgyában.</w:t>
      </w:r>
    </w:p>
    <w:p w14:paraId="359350CF" w14:textId="77777777" w:rsidR="00CB7A4D" w:rsidRDefault="00DE3520">
      <w:pPr>
        <w:pStyle w:val="Szvegtrzs"/>
        <w:spacing w:before="240" w:after="0" w:line="240" w:lineRule="auto"/>
        <w:jc w:val="both"/>
      </w:pPr>
      <w:r>
        <w:t>(4) A polgármester a tag-, illetve közgyűlésről a Képviselő-testületet haladéktalanul, soron következő testületi ülésen tájékoztatja.</w:t>
      </w:r>
    </w:p>
    <w:p w14:paraId="6F8FF0C2" w14:textId="77777777" w:rsidR="00CB7A4D" w:rsidRDefault="00DE3520">
      <w:pPr>
        <w:pStyle w:val="Szvegtrzs"/>
        <w:spacing w:before="240" w:after="0" w:line="240" w:lineRule="auto"/>
        <w:jc w:val="both"/>
      </w:pPr>
      <w:r>
        <w:t>(5) Az (1) bekezdés e) pont szerinti nyilatkozat csak akkor írható alá – a közutak és jogszabályban meghatározott esetben közterületként nyilvántartott ingatlan és tartozékai kivételével -, ha a kérelmező az (6) bekezdésben meghatározott összeget megfizette.</w:t>
      </w:r>
    </w:p>
    <w:p w14:paraId="00144156" w14:textId="77777777" w:rsidR="00CB7A4D" w:rsidRDefault="00DE3520">
      <w:pPr>
        <w:pStyle w:val="Szvegtrzs"/>
        <w:spacing w:before="240" w:after="0" w:line="240" w:lineRule="auto"/>
        <w:jc w:val="both"/>
      </w:pPr>
      <w:r>
        <w:t>(6) A közművezeték fektetésének díja</w:t>
      </w:r>
    </w:p>
    <w:p w14:paraId="241B214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levegőben vezetett vezeték után 300 Ft/m + ÁFA</w:t>
      </w:r>
    </w:p>
    <w:p w14:paraId="3FD8CB55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földben fektetett vezeték után: 200 Ft/m + ÁFA</w:t>
      </w:r>
    </w:p>
    <w:p w14:paraId="7AFD4CE0" w14:textId="77777777" w:rsidR="00CB7A4D" w:rsidRDefault="00DE3520">
      <w:pPr>
        <w:pStyle w:val="Szvegtrzs"/>
        <w:spacing w:before="240" w:after="0" w:line="240" w:lineRule="auto"/>
        <w:jc w:val="both"/>
      </w:pPr>
      <w:r>
        <w:t>(7) Az (1) bekezdés f) pontja szerinti megállapodás csak akkor írható alá - a közutak és jogszabályban meghatározott esetben közterületként nyilvántartott ingatlan és tartozékai kivételével-, ha a jogosult az ingatlan szolgalmi joggal érintett területe forgalmi értékének 25%-át egy összegben megfizeti. A forgalmi érték megállapítására a mindenkori övezeti besorolás az irányadó.</w:t>
      </w:r>
    </w:p>
    <w:p w14:paraId="627B14C6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26D8E33F" w14:textId="77777777" w:rsidR="00CB7A4D" w:rsidRDefault="00DE3520">
      <w:pPr>
        <w:pStyle w:val="Szvegtrzs"/>
        <w:spacing w:after="0" w:line="240" w:lineRule="auto"/>
        <w:jc w:val="both"/>
      </w:pPr>
      <w:r>
        <w:t>(1) A tulajdonosi jogok gyakorlása a tulajdonosi hozzájárulást tartalmazó nyilatkozat megtételét, az adott jogviszony egyoldalú vagy közös megegyezéssel történő módosításának, megszüntetésének jogát is magában foglalja.</w:t>
      </w:r>
    </w:p>
    <w:p w14:paraId="6992B044" w14:textId="77777777" w:rsidR="00CB7A4D" w:rsidRDefault="00DE3520">
      <w:pPr>
        <w:pStyle w:val="Szvegtrzs"/>
        <w:spacing w:before="240" w:after="0" w:line="240" w:lineRule="auto"/>
        <w:jc w:val="both"/>
      </w:pPr>
      <w:r>
        <w:t>(2) A költségvetési szerv használatában lévő helyiségek, területek esetében a bérbeadói jogosítványok gyakorlását kell érteni a tulajdonosi jogok gyakorlása alatt.</w:t>
      </w:r>
    </w:p>
    <w:p w14:paraId="3B810C60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Vagyonszerzés, a vagyon elidegenítése, a vagyonnal való rendelkezés</w:t>
      </w:r>
    </w:p>
    <w:p w14:paraId="60C49963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13. §</w:t>
      </w:r>
    </w:p>
    <w:p w14:paraId="713D54FC" w14:textId="77777777" w:rsidR="00CB7A4D" w:rsidRDefault="00DE3520">
      <w:pPr>
        <w:pStyle w:val="Szvegtrzs"/>
        <w:spacing w:after="0" w:line="240" w:lineRule="auto"/>
        <w:jc w:val="both"/>
      </w:pPr>
      <w:r>
        <w:t>(1) A Képviselő-testület rendelkezik az önkormányzati vagyonnak e rendelet, vagy más jogszabályban meghatározott értékhatár feletti szerzéséről, elidegenítéséről, megterheléséről, gazdasági társaságba való beviteléről, e hatáskörét a Képviselő-testület szerveire átruházhatja.</w:t>
      </w:r>
    </w:p>
    <w:p w14:paraId="58F24892" w14:textId="77777777" w:rsidR="00CB7A4D" w:rsidRDefault="00DE3520">
      <w:pPr>
        <w:pStyle w:val="Szvegtrzs"/>
        <w:spacing w:before="240" w:after="0" w:line="240" w:lineRule="auto"/>
        <w:jc w:val="both"/>
      </w:pPr>
      <w:r>
        <w:t>(2) A Képviselő-testület dönt:</w:t>
      </w:r>
    </w:p>
    <w:p w14:paraId="61D70126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ügyletenként 5 </w:t>
      </w:r>
      <w:proofErr w:type="spellStart"/>
      <w:r>
        <w:t>MFt</w:t>
      </w:r>
      <w:proofErr w:type="spellEnd"/>
      <w:r>
        <w:t xml:space="preserve"> forgalmi értékhatár feletti bármilyen vagyon térítéssel történő átvételéről</w:t>
      </w:r>
    </w:p>
    <w:p w14:paraId="1053EF2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ügyletenként 15 </w:t>
      </w:r>
      <w:proofErr w:type="spellStart"/>
      <w:r>
        <w:t>MFt</w:t>
      </w:r>
      <w:proofErr w:type="spellEnd"/>
      <w:r>
        <w:t xml:space="preserve"> értékhatár feletti, bármely korlátozottan forgalomképes vagy üzleti vagyontárgy elidegenítéséről, bérbe vagy üzemeltetésbe adásáról.</w:t>
      </w:r>
    </w:p>
    <w:p w14:paraId="7F0AE85C" w14:textId="77777777" w:rsidR="00CB7A4D" w:rsidRDefault="00DE3520">
      <w:pPr>
        <w:pStyle w:val="Szvegtrzs"/>
        <w:spacing w:before="240" w:after="0" w:line="240" w:lineRule="auto"/>
        <w:jc w:val="both"/>
      </w:pPr>
      <w:r>
        <w:t>(3) A Gazdasági és Városfejlesztési Bizottság dönt:</w:t>
      </w:r>
    </w:p>
    <w:p w14:paraId="608103E9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11. § (1) bekezdés a) pontjában nem tartozó esetekben,</w:t>
      </w:r>
    </w:p>
    <w:p w14:paraId="507FF076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ügyletenként 15 </w:t>
      </w:r>
      <w:proofErr w:type="spellStart"/>
      <w:r>
        <w:t>MFt</w:t>
      </w:r>
      <w:proofErr w:type="spellEnd"/>
      <w:r>
        <w:t xml:space="preserve"> értékhatárig bármely korlátozottan forgalomképes vagy üzleti vagyontárgy elidegenítéséről, bérbe vagy üzemeltetésbe adásáról.</w:t>
      </w:r>
    </w:p>
    <w:p w14:paraId="5738D182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39CA3E9F" w14:textId="77777777" w:rsidR="00CB7A4D" w:rsidRDefault="00DE3520">
      <w:pPr>
        <w:pStyle w:val="Szvegtrzs"/>
        <w:spacing w:after="0" w:line="240" w:lineRule="auto"/>
        <w:jc w:val="both"/>
      </w:pPr>
      <w:r>
        <w:t>(1) Az adásvételi ügyletekben az Önkormányzatot megillető vételár megfizetésére a szerződéskötés napjától értékhatártól függetlenül részletfizetés engedélyezhető, amennyiben a szerződéskötéskor a vételár 30 %-a és a fizetendő ÁFA teljes összege kiegyenlítésre kerül.</w:t>
      </w:r>
    </w:p>
    <w:p w14:paraId="1ED11DCD" w14:textId="77777777" w:rsidR="00CB7A4D" w:rsidRDefault="00DE3520">
      <w:pPr>
        <w:pStyle w:val="Szvegtrzs"/>
        <w:spacing w:before="240" w:after="0" w:line="240" w:lineRule="auto"/>
        <w:jc w:val="both"/>
      </w:pPr>
      <w:r>
        <w:t>(2) Szerződéses jogviszonyból eredő fizetési késedelem esetén az eladó köteles a Ptk., illetőleg felhatalmazás alapján más jogszabály által meghatározott késedelmi kamat felszámítására.</w:t>
      </w:r>
    </w:p>
    <w:p w14:paraId="5770F240" w14:textId="77777777" w:rsidR="00CB7A4D" w:rsidRDefault="00DE3520">
      <w:pPr>
        <w:pStyle w:val="Szvegtrzs"/>
        <w:spacing w:before="240" w:after="0" w:line="240" w:lineRule="auto"/>
        <w:jc w:val="both"/>
      </w:pPr>
      <w:r>
        <w:t>(3) A polgármester az Önkormányzat éves költségvetési rendeletében felsorolt ingatlanokra a számviteli nyilvántartásban rögzített – indokolt esetben attól 10 %-os mértékben eltérő - értéken adásvételi szerződést köthet, ha arra a pályázatban kiírt határidő, vagy nyilvános meghirdetésében közölt időpont lejártáig előnyösebb ajánlat nem érkezett.</w:t>
      </w:r>
    </w:p>
    <w:p w14:paraId="230A649B" w14:textId="77777777" w:rsidR="00CB7A4D" w:rsidRDefault="00DE3520">
      <w:pPr>
        <w:pStyle w:val="Szvegtrzs"/>
        <w:spacing w:before="240" w:after="0" w:line="240" w:lineRule="auto"/>
        <w:jc w:val="both"/>
      </w:pPr>
      <w:r>
        <w:t>(4) Értékhatártól függetlenül a Képviselő-testület hatáskörébe tartozik az Önkormányzat feladat- és hatáskörének változásával összefüggésben a használat jogának más önkormányzat vagy állami szerv részére történő átadása, illetve ezen szervektől történő átvételét szolgáló megállapodás jóváhagyása, továbbá az önkormányzati vagyon zálogjoggal való megterhelése.</w:t>
      </w:r>
    </w:p>
    <w:p w14:paraId="60C2629A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forgalomképtelen törzsvagyon feletti tulajdonjog gyakorlásának szabályai</w:t>
      </w:r>
    </w:p>
    <w:p w14:paraId="1C4D950D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675BC4CC" w14:textId="77777777" w:rsidR="00CB7A4D" w:rsidRDefault="00DE3520">
      <w:pPr>
        <w:pStyle w:val="Szvegtrzs"/>
        <w:spacing w:after="0" w:line="240" w:lineRule="auto"/>
        <w:jc w:val="both"/>
      </w:pPr>
      <w:r>
        <w:t>(1) Forgalomképtelen vagyontárgy tulajdonjogát ingyenesen átruházni - a volt egyházi ingatlanok, valamint a 4. §-hoz tartozó vagyontárgyak tekintetében közfeladatot ellátó állami szerv részére történő térítésmentes átadása kivételével - nem lehet.</w:t>
      </w:r>
    </w:p>
    <w:p w14:paraId="4699C556" w14:textId="77777777" w:rsidR="00CB7A4D" w:rsidRDefault="00DE3520">
      <w:pPr>
        <w:pStyle w:val="Szvegtrzs"/>
        <w:spacing w:before="240" w:after="0" w:line="240" w:lineRule="auto"/>
        <w:jc w:val="both"/>
      </w:pPr>
      <w:r>
        <w:t>(2) A forgalomképtelen vagyontárgyak elidegenítése, megterhelése, gazdasági társaságba apportként való bevitele az (1) bekezdésben foglalt kivételekkel semmis. A forgalomképtelen vagyontárgy követelés biztosítéka nem lehet.</w:t>
      </w:r>
    </w:p>
    <w:p w14:paraId="14345E6B" w14:textId="77777777" w:rsidR="00CB7A4D" w:rsidRDefault="00DE3520">
      <w:pPr>
        <w:pStyle w:val="Szvegtrzs"/>
        <w:spacing w:before="240" w:after="0" w:line="240" w:lineRule="auto"/>
        <w:jc w:val="both"/>
      </w:pPr>
      <w:r>
        <w:t>(3) Forgalomképtelen vagyoni elem egészére vagy kivett részére a forgalomképessé minősítés megtörténtéig adásvételi szerződés nem köthető.</w:t>
      </w:r>
    </w:p>
    <w:p w14:paraId="3816F11C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 korlátozottan forgalomképes vagyon feletti tulajdonjog gyakorlásának szabályai</w:t>
      </w:r>
    </w:p>
    <w:p w14:paraId="632C8886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16. §</w:t>
      </w:r>
    </w:p>
    <w:p w14:paraId="3E7E7637" w14:textId="77777777" w:rsidR="00CB7A4D" w:rsidRDefault="00DE3520">
      <w:pPr>
        <w:pStyle w:val="Szvegtrzs"/>
        <w:spacing w:after="0" w:line="240" w:lineRule="auto"/>
        <w:jc w:val="both"/>
      </w:pPr>
      <w:r>
        <w:t>(1) Az önkormányzati intézmények a használatukban lévő vagyont kötelesek megőrizni, a jó gazda gondosságával kezelni és gyarapítani.</w:t>
      </w:r>
    </w:p>
    <w:p w14:paraId="1489E749" w14:textId="77777777" w:rsidR="00CB7A4D" w:rsidRDefault="00DE3520">
      <w:pPr>
        <w:pStyle w:val="Szvegtrzs"/>
        <w:spacing w:before="240" w:after="0" w:line="240" w:lineRule="auto"/>
        <w:jc w:val="both"/>
      </w:pPr>
      <w:r>
        <w:t>(2) Az 5. §-ban felsorolt vagyontárgyak közül koncessziós szerződés alapján hasznosítható vagyontárgyakra vonatkozó koncessziós pályázat kiírásáról és elbírálásáról a Képviselő-testület dönt.</w:t>
      </w:r>
    </w:p>
    <w:p w14:paraId="097AA40E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Üzleti vagyon feletti tulajdonjog gyakorlásának szabályai</w:t>
      </w:r>
    </w:p>
    <w:p w14:paraId="40F459F8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792C515D" w14:textId="77777777" w:rsidR="00CB7A4D" w:rsidRDefault="00DE3520">
      <w:pPr>
        <w:pStyle w:val="Szvegtrzs"/>
        <w:spacing w:after="0" w:line="240" w:lineRule="auto"/>
        <w:jc w:val="both"/>
      </w:pPr>
      <w:r>
        <w:t>(1) Az Önkormányzat tulajdonát képező üzletrész, hosszúlejáratú értékpapír, illetve részvényvagyon hasznosítása</w:t>
      </w:r>
    </w:p>
    <w:p w14:paraId="343A478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10.000.000,-Ft-ig a polgármester, </w:t>
      </w:r>
      <w:proofErr w:type="gramStart"/>
      <w:r>
        <w:t>10.000.000,-</w:t>
      </w:r>
      <w:proofErr w:type="gramEnd"/>
      <w:r>
        <w:t>Ft felett a Képviselő-testület hatáskörébe tartozik. A polgármester a döntéséről és annak indokairól a döntést követő első képviselő-testületi ülésen tájékoztatja a Képviselő-testületet.</w:t>
      </w:r>
    </w:p>
    <w:p w14:paraId="3AD80CA5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(1) bekezdés a) pontjában meghatározott esetben a Képviselő-testület helyett a Gazdasági és Városfejlesztési Bizottság is eljárhat, amennyiben a döntés késedelme az Önkormányzat alapvető gazdasági érdekeit sértené. A bizottság a döntéséről és annak indokairól a döntést követő első képviselő-testületi ülésen tájékoztatja a Képviselő-testületet.</w:t>
      </w:r>
    </w:p>
    <w:p w14:paraId="0D69EBAA" w14:textId="77777777" w:rsidR="00CB7A4D" w:rsidRDefault="00DE3520">
      <w:pPr>
        <w:pStyle w:val="Szvegtrzs"/>
        <w:spacing w:before="240" w:after="0" w:line="240" w:lineRule="auto"/>
        <w:jc w:val="both"/>
      </w:pPr>
      <w:r>
        <w:t>(2) A forgalomképes vagyontárgy elidegenítése a Képviselő-testület, vagy átruházott hatásköre alapján illetékes bizottsága döntésével történik a költségvetési rendeletben meghatározott értékhatáron, vagy – az ott nem nevesített ingatlanokon kívül – egyedi döntés alapján.</w:t>
      </w:r>
    </w:p>
    <w:p w14:paraId="33828471" w14:textId="77777777" w:rsidR="00CB7A4D" w:rsidRDefault="00DE352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311FB8EB" w14:textId="77777777" w:rsidR="00CB7A4D" w:rsidRDefault="00DE352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Az önkormányzati vagyon működtetésének szabályai </w:t>
      </w:r>
    </w:p>
    <w:p w14:paraId="2905EF5B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Az önkormányzati vagyongazdálkodás alapelvei, a vagyonnal való gazdálkodás felelőssége</w:t>
      </w:r>
    </w:p>
    <w:p w14:paraId="63BC43AF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487D714E" w14:textId="77777777" w:rsidR="00CB7A4D" w:rsidRDefault="00DE3520">
      <w:pPr>
        <w:pStyle w:val="Szvegtrzs"/>
        <w:spacing w:after="0" w:line="240" w:lineRule="auto"/>
        <w:jc w:val="both"/>
      </w:pPr>
      <w:r>
        <w:t xml:space="preserve">(1) Az önkormányzati vagyonnal való gazdálkodás során úgy kell eljárni, hogy az Önkormányzat vagyona a közösség javára </w:t>
      </w:r>
      <w:proofErr w:type="spellStart"/>
      <w:r>
        <w:t>működjön</w:t>
      </w:r>
      <w:proofErr w:type="spellEnd"/>
      <w:r>
        <w:t xml:space="preserve"> és gyarapodjon.</w:t>
      </w:r>
    </w:p>
    <w:p w14:paraId="0F70AA49" w14:textId="77777777" w:rsidR="00CB7A4D" w:rsidRDefault="00DE3520">
      <w:pPr>
        <w:pStyle w:val="Szvegtrzs"/>
        <w:spacing w:before="240" w:after="0" w:line="240" w:lineRule="auto"/>
        <w:jc w:val="both"/>
      </w:pPr>
      <w:r>
        <w:t>(2) Az Önkormányzat vagyonát költségvetési gazdálkodás keretében a polgári jog szabályai szerint hasznosítja.</w:t>
      </w:r>
    </w:p>
    <w:p w14:paraId="70416A0A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(3) Az Önkormányzat vagyonának működtetéséhez kapcsolódó feladatok ellátását (gazdasági döntések előkészítése, szerződéstervezetek </w:t>
      </w:r>
      <w:proofErr w:type="gramStart"/>
      <w:r>
        <w:t>készítése,</w:t>
      </w:r>
      <w:proofErr w:type="gramEnd"/>
      <w:r>
        <w:t xml:space="preserve"> stb.) a Hivatal végzi.</w:t>
      </w:r>
    </w:p>
    <w:p w14:paraId="188DF254" w14:textId="77777777" w:rsidR="00CB7A4D" w:rsidRDefault="00DE3520">
      <w:pPr>
        <w:pStyle w:val="Szvegtrzs"/>
        <w:spacing w:before="240" w:after="0" w:line="240" w:lineRule="auto"/>
        <w:jc w:val="both"/>
      </w:pPr>
      <w:r>
        <w:t>(4) A vagyon működtetésével kapcsolatos feladatok ellátására adott megbízás nem jelenti a tulajdonost megillető jogok gyakorlásának átruházását. A vagyon működtetése tárgyában kötött megbízási szerződéseket évente - a költségvetés tervezésének időszakában - felül kell vizsgálni.</w:t>
      </w:r>
    </w:p>
    <w:p w14:paraId="18963B30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(5) A vagyon működtetésére vonatkozó szerződés kötelező melléklete az elkészített elszámolási rend, ami biztosítja, hogy a vagyonkezelő a saját vagyonától elkülönítetten, analitikus nyilvántartások és célzottan nyitott bankszámlák (banki alszámlák) útján naprakészen, tételesen kimutathassa a vagyon kezelésével kapcsolatos bevételeket, költségeket, számlákat, illetve a vagyoni- és pénzmozgásokat. </w:t>
      </w:r>
      <w:r>
        <w:lastRenderedPageBreak/>
        <w:t>A vagyon kezelésére kötött szerződést és annak módosításait a Humán és Ügyrendi Bizottság, valamint a Gazdasági és Városfejlesztési Bizottság véleménye alapján a polgármester hagyja jóvá.</w:t>
      </w:r>
    </w:p>
    <w:p w14:paraId="56695C87" w14:textId="77777777" w:rsidR="00CB7A4D" w:rsidRDefault="00DE3520">
      <w:pPr>
        <w:pStyle w:val="Szvegtrzs"/>
        <w:spacing w:before="240" w:after="0" w:line="240" w:lineRule="auto"/>
        <w:jc w:val="both"/>
      </w:pPr>
      <w:r>
        <w:t>(6) Az önkormányzat vagyonát használó intézmény nevében az intézményvezető jogosult:</w:t>
      </w:r>
    </w:p>
    <w:p w14:paraId="230F9AC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intézmény használatában lévő 300.000 Ft nettó nyilvántartási értéket meg nem haladó egyedi ingó vagyontárgyat értékesíteni, ha az adott ingó vagyontárgy az intézményi feladatellátást már nem szolgálja,</w:t>
      </w:r>
    </w:p>
    <w:p w14:paraId="28B2C30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intézmény használatában lévő 50.000 Ft nettó nyilvántartási értéket meg nem haladó, az intézmény számára feleslegessé vált ingóság használatának jogát az Önkormányzat másik intézményének átengedni,</w:t>
      </w:r>
    </w:p>
    <w:p w14:paraId="6CF0B67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az intézmény használatában lévő vagyontárgyak fenntartásával, üzemeltetésével, megőrzésével kapcsolatos költségeket viselni, mindent megtenni annak érdekében, hogy a vagyont megóvja. Az </w:t>
      </w:r>
      <w:proofErr w:type="gramStart"/>
      <w:r>
        <w:t>a)-</w:t>
      </w:r>
      <w:proofErr w:type="gramEnd"/>
      <w:r>
        <w:t xml:space="preserve">b) pont szerinti vagyonhasznosításból származó bevétel az intézményt illeti meg. Az </w:t>
      </w:r>
      <w:proofErr w:type="gramStart"/>
      <w:r>
        <w:t>a)-</w:t>
      </w:r>
      <w:proofErr w:type="gramEnd"/>
      <w:r>
        <w:t>b) pontban rögzített értékhatárok felett a polgármester jár el az intézményvezető javaslata alapján, döntéséről a Képviselő-testületet a döntést követő első képviselő-testületi ülésen tájékoztatja.</w:t>
      </w:r>
    </w:p>
    <w:p w14:paraId="6995B62B" w14:textId="77777777" w:rsidR="00CB7A4D" w:rsidRDefault="00DE3520">
      <w:pPr>
        <w:pStyle w:val="Szvegtrzs"/>
        <w:spacing w:before="240" w:after="0" w:line="240" w:lineRule="auto"/>
        <w:jc w:val="both"/>
      </w:pPr>
      <w:r>
        <w:t>(7) Az önkormányzat intézménye - ha nem sérti az alapfeladatainak ellátását -, anyagi haszonszerzésre irányuló tevékenységet is folytathat. Az ebből a tevékenységből származó nyereséget - ha azt az intézmény alapfeladatainak ellátásához használja fel - az intézménytől nem lehet elvonni.</w:t>
      </w:r>
    </w:p>
    <w:p w14:paraId="2F7A8B08" w14:textId="77777777" w:rsidR="00CB7A4D" w:rsidRDefault="00DE3520">
      <w:pPr>
        <w:pStyle w:val="Szvegtrzs"/>
        <w:spacing w:before="240" w:after="0" w:line="240" w:lineRule="auto"/>
        <w:jc w:val="both"/>
      </w:pPr>
      <w:r>
        <w:t>(8) Az Önkormányzat vagyonát elsősorban tulajdonjog változást nem jelentő jogügyletek keretében kell hasznosítani.</w:t>
      </w:r>
    </w:p>
    <w:p w14:paraId="0B346B9B" w14:textId="77777777" w:rsidR="00CB7A4D" w:rsidRDefault="00DE3520">
      <w:pPr>
        <w:pStyle w:val="Szvegtrzs"/>
        <w:spacing w:before="240" w:after="0" w:line="240" w:lineRule="auto"/>
        <w:jc w:val="both"/>
      </w:pPr>
      <w:r>
        <w:t>(9) Az Önkormányzat intézménye a feladatellátást nem szolgáló ingó vagyontárgyat az értékesítés előtt köteles az Önkormányzat hasonló feladatot ellátó másik intézményének felajánlani. A felajánlás megtörténtét dokumentálni kell, a nyilvántartásért az átadásra ajánlatot tevő intézmény vezetője a felelős.</w:t>
      </w:r>
    </w:p>
    <w:p w14:paraId="7510C789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(10) Az Önkormányzat intézményei kötelesek a használatukban </w:t>
      </w:r>
      <w:proofErr w:type="spellStart"/>
      <w:r>
        <w:t>lévô</w:t>
      </w:r>
      <w:proofErr w:type="spellEnd"/>
      <w:r>
        <w:t xml:space="preserve"> épületekben az országgyűlési és az önkormányzati választások, országos és helyi népszavazás idején a választások, népszavazások lebonyolításához szükséges mértékben tantermet, helyiségeket és technikai eszközöket térítésmentesen az Önkormányzat rendelkezésére bocsátani.</w:t>
      </w:r>
    </w:p>
    <w:p w14:paraId="1FC3D5BF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(11) A </w:t>
      </w:r>
      <w:proofErr w:type="gramStart"/>
      <w:r>
        <w:t>tulajdonos</w:t>
      </w:r>
      <w:proofErr w:type="gramEnd"/>
      <w:r>
        <w:t xml:space="preserve"> illetve a képviseletében eljáró személy a rendeltetésszerű használatot, valamint a szerződésben foglalt kötelezettségek teljesítését évente legalább egy alkalommal köteles ellenőrizni.</w:t>
      </w:r>
    </w:p>
    <w:p w14:paraId="36EBC758" w14:textId="77777777" w:rsidR="00CB7A4D" w:rsidRDefault="00DE3520">
      <w:pPr>
        <w:pStyle w:val="Szvegtrzs"/>
        <w:spacing w:before="240" w:after="0" w:line="240" w:lineRule="auto"/>
        <w:jc w:val="both"/>
      </w:pPr>
      <w:r>
        <w:t>(12) Ha az ellenőrzés során megállapításra kerül, hogy a vagyontárgyat rendeltetés ellenesen használják, rongálják, vagy más módon károsítják, a használót a szerződés teljesítésére, a rendeltetésszerű állapot helyreállítására írásban, határidő megjelölésével fel kell szólítani.</w:t>
      </w:r>
    </w:p>
    <w:p w14:paraId="0E4B5556" w14:textId="77777777" w:rsidR="00CB7A4D" w:rsidRDefault="00DE3520">
      <w:pPr>
        <w:pStyle w:val="Szvegtrzs"/>
        <w:spacing w:before="240" w:after="0" w:line="240" w:lineRule="auto"/>
        <w:jc w:val="both"/>
      </w:pPr>
      <w:r>
        <w:t>(13) Amennyiben a kitűzött határidőre a felszólításban foglaltak nem teljesülnek, a szerződést fel kell bontani.</w:t>
      </w:r>
    </w:p>
    <w:p w14:paraId="7B1579F6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Vagyonkezelésbe adás, a vagyonkezelői jog szabályai</w:t>
      </w:r>
    </w:p>
    <w:p w14:paraId="01F4DBA4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299ACD10" w14:textId="77777777" w:rsidR="00CB7A4D" w:rsidRDefault="00DE3520">
      <w:pPr>
        <w:pStyle w:val="Szvegtrzs"/>
        <w:spacing w:after="0" w:line="240" w:lineRule="auto"/>
        <w:jc w:val="both"/>
      </w:pPr>
      <w:r>
        <w:t>(1) Az Önkormányzat vagyonára - a nemzeti vagyonról szóló törvényben és Magyarország helyi önkormányzatairól szóló törvényben meghatározott szabályok szerint - vagyonkezelői jogot lehet alapítani.</w:t>
      </w:r>
    </w:p>
    <w:p w14:paraId="32B9B848" w14:textId="77777777" w:rsidR="00CB7A4D" w:rsidRDefault="00DE3520">
      <w:pPr>
        <w:pStyle w:val="Szvegtrzs"/>
        <w:spacing w:before="240" w:after="0" w:line="240" w:lineRule="auto"/>
        <w:jc w:val="both"/>
      </w:pPr>
      <w:r>
        <w:lastRenderedPageBreak/>
        <w:t>(2) Vagyonkezelői jog létesítéséről szóló szerződés megkötéséről értékhatártól függetlenül a Képviselő-testület dönt. A Képviselő-testület a rendelet 2. és 3. mellékletében felsorolt, korlátozottan forgalomképes és üzleti vagyonként nyilvántartott ingatlanokra, az önkormányzati közfeladat átadásához kapcsolódva létesíthet vagyonkezelői jogot.</w:t>
      </w:r>
    </w:p>
    <w:p w14:paraId="19DF67FE" w14:textId="77777777" w:rsidR="00CB7A4D" w:rsidRDefault="00DE3520">
      <w:pPr>
        <w:pStyle w:val="Szvegtrzs"/>
        <w:spacing w:before="240" w:after="0" w:line="240" w:lineRule="auto"/>
        <w:jc w:val="both"/>
      </w:pPr>
      <w:r>
        <w:t>(3) Költségvetési szerv, önkormányzati intézmény, a helyi önkormányzat 100%-os tulajdonában álló gazdálkodó szervezet vagy önkormányzati közfeladatot átvállaló átlátható szervezet részére a vagyonkezelői jog ingyenesen átengedhető.</w:t>
      </w:r>
    </w:p>
    <w:p w14:paraId="2AA539D7" w14:textId="77777777" w:rsidR="00CB7A4D" w:rsidRDefault="00DE3520">
      <w:pPr>
        <w:pStyle w:val="Szvegtrzs"/>
        <w:spacing w:before="240" w:after="0" w:line="240" w:lineRule="auto"/>
        <w:jc w:val="both"/>
      </w:pPr>
      <w:r>
        <w:t>(4) Amennyiben a képviselő-testület a vagyonkezelői jog alapítására pályázat kiírásáról dönt, a vagyonkezelői jog megszerzésének ellenértékét előzetes szakértői vagyonértékelés alapján a pályázatban határozza meg. A vagyonkezelői jog megszerzésének ellenértéke a szakértő által megállapított értéknél kevesebb nem lehet.</w:t>
      </w:r>
    </w:p>
    <w:p w14:paraId="1FA8BA49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26FF3972" w14:textId="77777777" w:rsidR="00CB7A4D" w:rsidRDefault="00DE3520">
      <w:pPr>
        <w:pStyle w:val="Szvegtrzs"/>
        <w:spacing w:after="0" w:line="240" w:lineRule="auto"/>
        <w:jc w:val="both"/>
      </w:pPr>
      <w:r>
        <w:t>(1) A vagyonkezelési szerződésnek – figyelembe véve az adott vagyonelem sajátos jellegét és az ahhoz kapcsolódó önkormányzati közfeladatot – tartalmaznia kell különösen az alábbiakat:</w:t>
      </w:r>
    </w:p>
    <w:p w14:paraId="284B835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vagyonkezeléssel érintett vagyoni kör pontos megjelölését,</w:t>
      </w:r>
    </w:p>
    <w:p w14:paraId="73FB3C0E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elszámolási kötelezettség tartalmát, ideértve a vagyonnal való folyamatos és a vagyonkezelői jog megszűnése következtében fennálló elszámolást,</w:t>
      </w:r>
    </w:p>
    <w:p w14:paraId="083BEAE9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ingatlan esetében a környezetkárosítást kizáró nyilatkozatot, amelynek értelmében a vagyonkezelő felel a károsodástól mentes környezeti állapot megőrzéséért,</w:t>
      </w:r>
    </w:p>
    <w:p w14:paraId="7DAFB000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szerződés megszűnése esetén a felek által teljesítendő szolgáltatásokat,</w:t>
      </w:r>
    </w:p>
    <w:p w14:paraId="57FFFB84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amennyiben jogszabály a vagyonkezelési szerződés hatálybalépését valamely szerv vagy személy hozzájárulásához köti, a szerződés mellékleteként az adott nyilatkozatot,</w:t>
      </w:r>
    </w:p>
    <w:p w14:paraId="1260D930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vagyonkezelői jog ellenértékével kapcsolatos rendelkezéseket, amennyiben a vagyonkezelői jog megszerzése vagy gyakorlása nem ingyenes.</w:t>
      </w:r>
    </w:p>
    <w:p w14:paraId="2878BEEF" w14:textId="77777777" w:rsidR="00CB7A4D" w:rsidRDefault="00DE3520">
      <w:pPr>
        <w:pStyle w:val="Szvegtrzs"/>
        <w:spacing w:before="240" w:after="0" w:line="240" w:lineRule="auto"/>
        <w:jc w:val="both"/>
      </w:pPr>
      <w:r>
        <w:t>(2) Amennyiben a vagyonkezelői jog megszerzése vagy gyakorlása a vagyonkezelő által teljesített ellenérték fejében történik, az ellenértéket a vagyonkezelési szerződésben pénzösszegben vagy a vagyonkezelő által a szerződésben vállalt, a vagyonkezelésbe adott vagyonelem állagát, értékét megőrző vagy annak megnövekedését eredményező vagyonkezelői tevékenységként, szerződéses kötelezettségvállalásként kell meghatározni. Az ellenérték meghatározásánál figyelembe kell venni a vagyonelem sajátos jellegét és a vagyonkezelő által végzett önkormányzati közfeladattal kapcsolatos szempontokat, a közfeladat ellátásának bevételeit és gazdasági feltételeit. Az ellenértéket a Képviselő-testület határozza meg.</w:t>
      </w:r>
    </w:p>
    <w:p w14:paraId="3B41AF04" w14:textId="77777777" w:rsidR="00CB7A4D" w:rsidRDefault="00DE3520">
      <w:pPr>
        <w:pStyle w:val="Szvegtrzs"/>
        <w:spacing w:before="240" w:after="0" w:line="240" w:lineRule="auto"/>
        <w:jc w:val="both"/>
      </w:pPr>
      <w:r>
        <w:t>(3) Az ellenértékként végzett tevékenység hónapokban vagy években meghatározott időtartamra eső, pénzben kifejezett értékét a vagyonkezelési szerződésnek tartalmaznia kell. Ellenértékként végzett tevékenységnek minősül:</w:t>
      </w:r>
    </w:p>
    <w:p w14:paraId="61E3FE46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vagyonkezelésbe vett vagyonelemek értékcsökkenését meghaladóan végzett, azok értékét növelő felújítás,</w:t>
      </w:r>
    </w:p>
    <w:p w14:paraId="029EAAC3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pótlólagos beruházás,</w:t>
      </w:r>
    </w:p>
    <w:p w14:paraId="1C099A76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üzemeltetési költségek körébe nem tartozó állagvédelem.</w:t>
      </w:r>
    </w:p>
    <w:p w14:paraId="37776D5F" w14:textId="77777777" w:rsidR="00CB7A4D" w:rsidRDefault="00DE3520">
      <w:pPr>
        <w:pStyle w:val="Szvegtrzs"/>
        <w:spacing w:before="240" w:after="0" w:line="240" w:lineRule="auto"/>
        <w:jc w:val="both"/>
      </w:pPr>
      <w:r>
        <w:t>(4) A vagyonkezelési szerződés tartalmazza a vagyonkezelésbe adott vagyon kezelésbe adás időpontjában fennálló állapotát és értékét. A vagyonkezelő a vagyonkezelői jog megszűnésekor köteles a vagyonkezelésébe vett vagyonnak a kezelésbe adása időpontjában fennálló állapotához, értékéhez viszonyított különbözetével a vagyonkezelési szerződés szerint elszámolni.</w:t>
      </w:r>
    </w:p>
    <w:p w14:paraId="7BABB172" w14:textId="77777777" w:rsidR="00CB7A4D" w:rsidRDefault="00DE3520">
      <w:pPr>
        <w:pStyle w:val="Szvegtrzs"/>
        <w:spacing w:before="240" w:after="0" w:line="240" w:lineRule="auto"/>
        <w:jc w:val="both"/>
      </w:pPr>
      <w:r>
        <w:lastRenderedPageBreak/>
        <w:t>(5) A (3) bekezdés szerint elvégzett tevékenység értékét a vagyonkezelőnek bizonylatokkal kell igazolnia, és arról a vagyonkezelési szerződésben meghatározott módon és gyakorisággal, de legalább évente a polgármester részére be kell számolnia.</w:t>
      </w:r>
    </w:p>
    <w:p w14:paraId="04C35DC0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55F041A0" w14:textId="77777777" w:rsidR="00CB7A4D" w:rsidRDefault="00DE3520">
      <w:pPr>
        <w:pStyle w:val="Szvegtrzs"/>
        <w:spacing w:after="0" w:line="240" w:lineRule="auto"/>
        <w:jc w:val="both"/>
      </w:pPr>
      <w:r>
        <w:t>(1) A vagyonkezelő köteles gondoskodni a vagyon értékének megőrzéséről, állagának megóvásáról, üzemképes állapotának fenntartásáról, a jogszabályokban és a vagyonkezelési szerződésben előírt egyéb kötelezettségek teljesítéséről.</w:t>
      </w:r>
    </w:p>
    <w:p w14:paraId="7D127DC6" w14:textId="77777777" w:rsidR="00CB7A4D" w:rsidRDefault="00DE3520">
      <w:pPr>
        <w:pStyle w:val="Szvegtrzs"/>
        <w:spacing w:before="240" w:after="0" w:line="240" w:lineRule="auto"/>
        <w:jc w:val="both"/>
      </w:pPr>
      <w:r>
        <w:t>(2) A vagyonkezelő a vagyonkezelési szerződése lejártánál hosszabb kötelezettséget a vagyonkezelésébe adott vagyonra vonatkozóan nem vállalhat, kivéve, ha ehhez az Önkormányzat előzetesen hozzájárult.</w:t>
      </w:r>
    </w:p>
    <w:p w14:paraId="49700F4A" w14:textId="77777777" w:rsidR="00CB7A4D" w:rsidRDefault="00DE3520">
      <w:pPr>
        <w:pStyle w:val="Szvegtrzs"/>
        <w:spacing w:before="240" w:after="0" w:line="240" w:lineRule="auto"/>
        <w:jc w:val="both"/>
      </w:pPr>
      <w:r>
        <w:t>(3) A vagyonkezelő, a vagyonkezelési szerződés időtartama alatt haladéktalanul köteles tájékoztatni az Önkormányzatot:</w:t>
      </w:r>
    </w:p>
    <w:p w14:paraId="6B07552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ellene csőd- vagy felszámolási eljárás indult,</w:t>
      </w:r>
    </w:p>
    <w:p w14:paraId="135BDAF9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végelszámolási eljárás kezdeményezésére, vagy a jogutód nélküli megszüntetésre irányuló bírósági vagy hatósági intézkedésre sor,</w:t>
      </w:r>
    </w:p>
    <w:p w14:paraId="45EC2F5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3 hónapnál régebben lejárt köztartozása van, és annak megfizetésére nem kapott halasztást,</w:t>
      </w:r>
    </w:p>
    <w:p w14:paraId="10E0EEE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 ellene végrehajtási eljárás indult,</w:t>
      </w:r>
    </w:p>
    <w:p w14:paraId="2038F226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mindazokról a változásokról, amelyekkel kapcsolatos tájékoztatási kötelezettséget jogszabály vagy a vagyonkezelési szerződés előírja.</w:t>
      </w:r>
    </w:p>
    <w:p w14:paraId="43AE6F6D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15F5775A" w14:textId="77777777" w:rsidR="00CB7A4D" w:rsidRDefault="00DE3520">
      <w:pPr>
        <w:pStyle w:val="Szvegtrzs"/>
        <w:spacing w:after="0" w:line="240" w:lineRule="auto"/>
        <w:jc w:val="both"/>
      </w:pPr>
      <w:r>
        <w:t>(1) A vagyonkezelőt megillető jogok gyakorlását, annak szabályszerűségét, célszerűségét a polgármester ellenőrzi. Az ellenőrzés megállapításairól szóló éves összesítő jelentését a tárgyévet követő év április 30-ig benyújtja a Képviselő-testületnek.</w:t>
      </w:r>
    </w:p>
    <w:p w14:paraId="04F06781" w14:textId="77777777" w:rsidR="00CB7A4D" w:rsidRDefault="00DE3520">
      <w:pPr>
        <w:pStyle w:val="Szvegtrzs"/>
        <w:spacing w:before="240" w:after="0" w:line="240" w:lineRule="auto"/>
        <w:jc w:val="both"/>
      </w:pPr>
      <w:r>
        <w:t>(2) A tulajdonosi ellenőrzés célja a vagyonkezelésbe adott vagyonnal való gazdálkodás vizsgálata, ennek keretében különösen: az önkormányzati vagyonnyilvántartás hitelességének, teljességének és helyességének biztosítása, továbbá a jogszerűtlen, szerződésellenes, vagy a tulajdonos érdekeit sértő és az Önkormányzatot hátrányosan érintő vagyonkezelői intézkedések feltárása és a jogszerű állapot helyreállítása.</w:t>
      </w:r>
    </w:p>
    <w:p w14:paraId="15BF6EFF" w14:textId="77777777" w:rsidR="00CB7A4D" w:rsidRDefault="00DE3520">
      <w:pPr>
        <w:pStyle w:val="Szvegtrzs"/>
        <w:spacing w:before="240" w:after="0" w:line="240" w:lineRule="auto"/>
        <w:jc w:val="both"/>
      </w:pPr>
      <w:r>
        <w:t>(3) A polgármester a tulajdonosi ellenőrzés keretében jogosult:</w:t>
      </w:r>
    </w:p>
    <w:p w14:paraId="6C11E9C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ellenőrzött szerv vagyonkezelésében álló, önkormányzati tulajdonba tartozó ingatlan területére belépni,</w:t>
      </w:r>
    </w:p>
    <w:p w14:paraId="0642598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ellenőrzés tárgyához kapcsolódó iratokba és más dokumentumokba, elektronikus adathordozón tárolt adatokba – a külön jogszabályokban meghatározott adat- és titokvédelmi előírások betartásával – betekinteni, azokról másolatot, kivonatot, tanúsítványt készíttetni, ennek érdekében a vagyonkezelő szerv irodai helyiségeibe belépni és ott tartózkodni,</w:t>
      </w:r>
    </w:p>
    <w:p w14:paraId="3A71489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ellenőrzött vagyonkezelő vezetőjétől és bármely alkalmazottjától írásban vagy szóban felvilágosítást, információt kérni.</w:t>
      </w:r>
    </w:p>
    <w:p w14:paraId="26FB8E32" w14:textId="77777777" w:rsidR="00CB7A4D" w:rsidRDefault="00DE3520">
      <w:pPr>
        <w:pStyle w:val="Szvegtrzs"/>
        <w:spacing w:before="240" w:after="0" w:line="240" w:lineRule="auto"/>
        <w:jc w:val="both"/>
      </w:pPr>
      <w:r>
        <w:t>(4) A polgármester a tulajdonosi ellenőrzés során</w:t>
      </w:r>
    </w:p>
    <w:p w14:paraId="1B8AE1DE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jogait úgy gyakorolja, hogy az ellenőrzött vagyonkezelő tevékenységét és rendeltetésszerű működését a lehető legkisebb mértékben zavarja,</w:t>
      </w:r>
    </w:p>
    <w:p w14:paraId="3A07C2F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tevékenységének megkezdéséről az ellenőrzött vagyonkezelő vezetőjét az ellenőrzés megkezdése előtt legalább 8 nappal tájékoztatja,</w:t>
      </w:r>
    </w:p>
    <w:p w14:paraId="56D0265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megállapításait tárgyszerűen, a valóságnak megfelelően ellenőrzési jelentésbe foglalja és a jelentéstervezetet, majd a végleges jelentést az ellenőrzött vagyonkezelő vezetőjének megküldi.</w:t>
      </w:r>
    </w:p>
    <w:p w14:paraId="0A5CE8C6" w14:textId="77777777" w:rsidR="00CB7A4D" w:rsidRDefault="00DE3520">
      <w:pPr>
        <w:pStyle w:val="Szvegtrzs"/>
        <w:spacing w:before="240" w:after="0" w:line="240" w:lineRule="auto"/>
        <w:jc w:val="both"/>
      </w:pPr>
      <w:r>
        <w:t>(5) Az ellenőrzött vagyonkezelő vagy képviselője jogosult:</w:t>
      </w:r>
    </w:p>
    <w:p w14:paraId="295ABAB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ellenőrzési cselekményeknél jelen lenni,</w:t>
      </w:r>
    </w:p>
    <w:p w14:paraId="18BAB11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ellenőrzés megállapításait megismerni, a jelentéstervezetre észrevételt tenni.</w:t>
      </w:r>
    </w:p>
    <w:p w14:paraId="4D287D52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Pályázati rendszer</w:t>
      </w:r>
    </w:p>
    <w:p w14:paraId="255C94F2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6BCADFCD" w14:textId="77777777" w:rsidR="00CB7A4D" w:rsidRDefault="00DE3520">
      <w:pPr>
        <w:pStyle w:val="Szvegtrzs"/>
        <w:spacing w:after="0" w:line="240" w:lineRule="auto"/>
        <w:jc w:val="both"/>
      </w:pPr>
      <w:r>
        <w:t>(1) Az Önkormányzat ingó és ingatlanvagyonát a mindenkori költségvetési törvényben, és e rendeletben foglalt értékhatárok fölött bármilyen formában hasznosítani - beleértve a vagyonhasznosítással megbízott szervet is - csak nyílt vagy meghívásos pályázat útján lehet.</w:t>
      </w:r>
    </w:p>
    <w:p w14:paraId="60F8BE25" w14:textId="77777777" w:rsidR="00CB7A4D" w:rsidRDefault="00DE3520">
      <w:pPr>
        <w:pStyle w:val="Szvegtrzs"/>
        <w:spacing w:before="240" w:after="0" w:line="240" w:lineRule="auto"/>
        <w:jc w:val="both"/>
      </w:pPr>
      <w:r>
        <w:t>(2) A pályázati kiírásban valamennyi ajánlattevőnek egyenlő esélyt kell biztosítani.</w:t>
      </w:r>
    </w:p>
    <w:p w14:paraId="41A38941" w14:textId="77777777" w:rsidR="00CB7A4D" w:rsidRDefault="00DE3520">
      <w:pPr>
        <w:pStyle w:val="Szvegtrzs"/>
        <w:spacing w:before="240" w:after="0" w:line="240" w:lineRule="auto"/>
        <w:jc w:val="both"/>
      </w:pPr>
      <w:r>
        <w:t>(3) Az ajánlatok benyújtására vonatkozó időpontot úgy kell meghatározni, hogy a felhívás közzététele és az ajánlatok benyújtására rendelkezésre álló időpont között legalább nyolc nap különbség legyen.</w:t>
      </w:r>
    </w:p>
    <w:p w14:paraId="39D54719" w14:textId="77777777" w:rsidR="00CB7A4D" w:rsidRDefault="00DE3520">
      <w:pPr>
        <w:pStyle w:val="Szvegtrzs"/>
        <w:spacing w:before="240" w:after="0" w:line="240" w:lineRule="auto"/>
        <w:jc w:val="both"/>
      </w:pPr>
      <w:r>
        <w:t>(4) Nem kell pályázatot kiírni:</w:t>
      </w:r>
    </w:p>
    <w:p w14:paraId="461564A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ingatlanvagyon tekintetében a mindenkori költségvetési törvényben maghatározott értékhatár alatt,</w:t>
      </w:r>
    </w:p>
    <w:p w14:paraId="3DC3E51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telek kiegészítések, idegen tulajdonú felépítmények alatti földterület értékesítése,</w:t>
      </w:r>
    </w:p>
    <w:p w14:paraId="1F396014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mezőgazdasági rendeltetésű földterület haszonbérbe adása, értékesítése,</w:t>
      </w:r>
    </w:p>
    <w:p w14:paraId="7727B13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jogszabály vagy szerződésben biztosított elővásárlási jog gyakorlása,</w:t>
      </w:r>
    </w:p>
    <w:p w14:paraId="48C7400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értékpapírok, részvények elidegenítése,</w:t>
      </w:r>
    </w:p>
    <w:p w14:paraId="1EF163A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eredménytelen pályázat esetén, ha a kiíró másként nem dönt illetve,</w:t>
      </w:r>
    </w:p>
    <w:p w14:paraId="2D87EBB6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ha a hasznosítás közhasznú célt, vagy az önkormányzat kötelező feladatainak megoldását szolgálja,</w:t>
      </w:r>
    </w:p>
    <w:p w14:paraId="526A5EE3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amennyiben a Képviselő-testület rendkívül indokolt esetben, egyedi határozatában a pályázati eljárás mellőzéséről dönt.</w:t>
      </w:r>
    </w:p>
    <w:p w14:paraId="55C70607" w14:textId="77777777" w:rsidR="00CB7A4D" w:rsidRDefault="00DE3520">
      <w:pPr>
        <w:pStyle w:val="Szvegtrzs"/>
        <w:spacing w:before="240" w:after="0" w:line="240" w:lineRule="auto"/>
        <w:jc w:val="both"/>
      </w:pPr>
      <w:r>
        <w:t>(5) A mindenkori költségvetési törvényben meghatározott értékhatár feletti ingatlanvagyon értékesítésére nyilvános versenytárgyalás is kiírható. Nyilvános versenytárgyalást kell tartani, ha a pályázati ajánlatokban a két legmagasabb ajánlat között 1,5%-</w:t>
      </w:r>
      <w:proofErr w:type="spellStart"/>
      <w:r>
        <w:t>nál</w:t>
      </w:r>
      <w:proofErr w:type="spellEnd"/>
      <w:r>
        <w:t xml:space="preserve"> kisebb eltérés van.</w:t>
      </w:r>
    </w:p>
    <w:p w14:paraId="4F3F1308" w14:textId="77777777" w:rsidR="00CB7A4D" w:rsidRDefault="00DE3520">
      <w:pPr>
        <w:pStyle w:val="Szvegtrzs"/>
        <w:spacing w:before="240" w:after="0" w:line="240" w:lineRule="auto"/>
        <w:jc w:val="both"/>
      </w:pPr>
      <w:r>
        <w:t>(6) Az eljárást a nem lakás célú helyiségek, és a pavilon alatti földterületek bérbeadásánál értékhatártól függetlenül alkalmazni kell.</w:t>
      </w:r>
    </w:p>
    <w:p w14:paraId="41CA079A" w14:textId="77777777" w:rsidR="00CB7A4D" w:rsidRDefault="00DE3520">
      <w:pPr>
        <w:pStyle w:val="Szvegtrzs"/>
        <w:spacing w:before="240" w:after="0" w:line="240" w:lineRule="auto"/>
        <w:jc w:val="both"/>
      </w:pPr>
      <w:r>
        <w:t>(7) A pályázatok kiírásánál az alábbi szempontokat kell érvényesíteni:</w:t>
      </w:r>
    </w:p>
    <w:p w14:paraId="7E9275C9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legmagasabb, azonnali árbevétel elérése,</w:t>
      </w:r>
    </w:p>
    <w:p w14:paraId="53BD8DDD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gazdasági társaság vagy magánszemély által foglalkoztatott új- vagy többletlétszám,</w:t>
      </w:r>
    </w:p>
    <w:p w14:paraId="29F83C37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Önkormányzatától kötelező vagy önként vállalt feladat átvállalása.</w:t>
      </w:r>
    </w:p>
    <w:p w14:paraId="332AD728" w14:textId="77777777" w:rsidR="00CB7A4D" w:rsidRDefault="00DE3520">
      <w:pPr>
        <w:pStyle w:val="Szvegtrzs"/>
        <w:spacing w:before="240" w:after="0" w:line="240" w:lineRule="auto"/>
        <w:jc w:val="both"/>
      </w:pPr>
      <w:r>
        <w:t>(8) A pályázat nyertesének tulajdonjoga az egyéb feltételek teljesülése esetén akkor vezethető át az ingatlan-nyilvántartásban, ha az Önkormányzattal a pályázatban vállalt kötelezettségekre és annak mellékbiztosítékaira vonatkozó szerződés aláírása is megtörtént.</w:t>
      </w:r>
    </w:p>
    <w:p w14:paraId="0D8CF6D2" w14:textId="77777777" w:rsidR="00CB7A4D" w:rsidRDefault="00DE3520">
      <w:pPr>
        <w:pStyle w:val="Szvegtrzs"/>
        <w:spacing w:before="240" w:after="0" w:line="240" w:lineRule="auto"/>
        <w:jc w:val="both"/>
      </w:pPr>
      <w:r>
        <w:t>(9) A pályázat eredményéről valamennyi érintettet haladéktalanul írásban tájékoztatni kell.</w:t>
      </w:r>
    </w:p>
    <w:p w14:paraId="73E58F3B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48B4CC6F" w14:textId="77777777" w:rsidR="00CB7A4D" w:rsidRDefault="00DE3520">
      <w:pPr>
        <w:pStyle w:val="Szvegtrzs"/>
        <w:spacing w:after="0" w:line="240" w:lineRule="auto"/>
        <w:jc w:val="both"/>
      </w:pPr>
      <w:r>
        <w:lastRenderedPageBreak/>
        <w:t>(1) A pályázaton való részvétel biztosíték adásához is köthető, melyet az ajánlat benyújtásával egyidejűleg, vagy a pályázati kiírásban megjelölt időpontig és módon kell a kiíró rendelkezésére bocsátani.</w:t>
      </w:r>
    </w:p>
    <w:p w14:paraId="5B139DDB" w14:textId="77777777" w:rsidR="00CB7A4D" w:rsidRDefault="00DE3520">
      <w:pPr>
        <w:pStyle w:val="Szvegtrzs"/>
        <w:spacing w:before="240" w:after="0" w:line="240" w:lineRule="auto"/>
        <w:jc w:val="both"/>
      </w:pPr>
      <w:r>
        <w:t>(2) A pályázati biztosíték összegét a pályázatot kiíró szerv állapítja meg.</w:t>
      </w:r>
    </w:p>
    <w:p w14:paraId="1A9BCB1A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(3) A biztosítékot a pályázati felhívás visszavonása, az ajánlatok érvénytelenségének és </w:t>
      </w:r>
      <w:proofErr w:type="spellStart"/>
      <w:r>
        <w:t>eredménytelenségének</w:t>
      </w:r>
      <w:proofErr w:type="spellEnd"/>
      <w:r>
        <w:t xml:space="preserve"> megállapítása, valamint a pályázatok elbírálása után - kamat nélkül - kell visszaadni.</w:t>
      </w:r>
    </w:p>
    <w:p w14:paraId="65CB778A" w14:textId="77777777" w:rsidR="00CB7A4D" w:rsidRDefault="00DE3520">
      <w:pPr>
        <w:pStyle w:val="Szvegtrzs"/>
        <w:spacing w:before="240" w:after="0" w:line="240" w:lineRule="auto"/>
        <w:jc w:val="both"/>
      </w:pPr>
      <w:r>
        <w:t>(4) Nem jár vissza a biztosíték, ha a pályázati kiírás szerint az a megkötött szerződést biztosító mellékkötelezettséggé alakul át, valamint akkor sem, ha az ajánlattevő az ajánlatát az ajánlati kötöttség időtartama alatt visszavonta, vagy a szerződés megkötése neki felróható okból hiúsult meg.</w:t>
      </w:r>
    </w:p>
    <w:p w14:paraId="49B5D3D5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5F8C5F07" w14:textId="77777777" w:rsidR="00CB7A4D" w:rsidRDefault="00DE3520">
      <w:pPr>
        <w:pStyle w:val="Szvegtrzs"/>
        <w:spacing w:after="0" w:line="240" w:lineRule="auto"/>
        <w:jc w:val="both"/>
      </w:pPr>
      <w:r>
        <w:t>(1) A kiíró a pályázatot az ajánlatok benyújtására megjelölt időpontig visszavonhatja. E döntést a pályázati kiírás közzétételére vonatkozó szabályok szerint kell az érintettek tudomására hozni.</w:t>
      </w:r>
    </w:p>
    <w:p w14:paraId="272688C7" w14:textId="77777777" w:rsidR="00CB7A4D" w:rsidRDefault="00DE3520">
      <w:pPr>
        <w:pStyle w:val="Szvegtrzs"/>
        <w:spacing w:before="240" w:after="0" w:line="240" w:lineRule="auto"/>
        <w:jc w:val="both"/>
      </w:pPr>
      <w:r>
        <w:t>(2) A pályázat visszavonása esetén a pályázati dokumentumok ellenértékét a pályázóknak vissza kell téríteni.</w:t>
      </w:r>
    </w:p>
    <w:p w14:paraId="0C5A1017" w14:textId="77777777" w:rsidR="00CB7A4D" w:rsidRDefault="00DE3520">
      <w:pPr>
        <w:pStyle w:val="Szvegtrzs"/>
        <w:spacing w:before="240" w:after="0" w:line="240" w:lineRule="auto"/>
        <w:jc w:val="both"/>
      </w:pPr>
      <w:r>
        <w:t>(3) Az ajánlattevő a benyújtásra nyitva álló határidő lejártáig bármikor visszavonhatja ajánlatát a 26. § (3) bekezdésében meghatározott következmények mellett.</w:t>
      </w:r>
    </w:p>
    <w:p w14:paraId="7627F501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75EF1F78" w14:textId="77777777" w:rsidR="00CB7A4D" w:rsidRDefault="00DE3520">
      <w:pPr>
        <w:pStyle w:val="Szvegtrzs"/>
        <w:spacing w:after="0" w:line="240" w:lineRule="auto"/>
        <w:jc w:val="both"/>
      </w:pPr>
      <w:r>
        <w:t>(1) Érvényes a pályázat, ha mind tartalmi, mind formai követelményeit tekintve megfelel a pályázati kiírásban foglaltaknak.</w:t>
      </w:r>
    </w:p>
    <w:p w14:paraId="71974563" w14:textId="77777777" w:rsidR="00CB7A4D" w:rsidRDefault="00DE3520">
      <w:pPr>
        <w:pStyle w:val="Szvegtrzs"/>
        <w:spacing w:before="240" w:after="0" w:line="240" w:lineRule="auto"/>
        <w:jc w:val="both"/>
      </w:pPr>
      <w:r>
        <w:t>(2) Érvénytelen a pályázat, ha:</w:t>
      </w:r>
    </w:p>
    <w:p w14:paraId="534DDE7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olyan ajánlattevő nyújtotta be, aki nem jogosult a pályázaton részt venni,</w:t>
      </w:r>
    </w:p>
    <w:p w14:paraId="6D5CBD5E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ajánlatot a kiírásban meghatározott határidő eltelte után nyújtották be,</w:t>
      </w:r>
    </w:p>
    <w:p w14:paraId="19D9B13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ajánlat nem felel meg a pályázati kiírásban foglaltaknak,</w:t>
      </w:r>
    </w:p>
    <w:p w14:paraId="4F6F69F5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pályázó a pályázati biztosítékot nem, vagy nem a kiírásban foglaltaknak megfelelően bocsátotta a kiíró rendelkezésére,</w:t>
      </w:r>
    </w:p>
    <w:p w14:paraId="0040CEF3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ajánlati árat a pályázó nem egyértelműen határozta meg.</w:t>
      </w:r>
    </w:p>
    <w:p w14:paraId="514FE5D1" w14:textId="77777777" w:rsidR="00CB7A4D" w:rsidRDefault="00DE3520">
      <w:pPr>
        <w:pStyle w:val="Szvegtrzs"/>
        <w:spacing w:before="240" w:after="0" w:line="240" w:lineRule="auto"/>
        <w:jc w:val="both"/>
      </w:pPr>
      <w:r>
        <w:t>(3) Eredménytelen a pályázat, ha:</w:t>
      </w:r>
    </w:p>
    <w:p w14:paraId="01305CD8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kitűzött időpontig egyetlen érvényes ajánlat sem érkezett,</w:t>
      </w:r>
    </w:p>
    <w:p w14:paraId="37668B22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kiíró a pályázatot a szerződés megkötésének elmaradása miatt eredménytelenné nyilvánítja,</w:t>
      </w:r>
    </w:p>
    <w:p w14:paraId="73F467D3" w14:textId="77777777" w:rsidR="00CB7A4D" w:rsidRDefault="00DE3520">
      <w:pPr>
        <w:pStyle w:val="Szvegtrzs"/>
        <w:spacing w:before="240" w:after="0" w:line="240" w:lineRule="auto"/>
        <w:jc w:val="both"/>
      </w:pPr>
      <w:r>
        <w:t>(4) A pályázat eredménytelenné nyilvánítható, ha a kiíró azt a jogot a pályázati kiírásban fenntartja.</w:t>
      </w:r>
    </w:p>
    <w:p w14:paraId="023FF21B" w14:textId="77777777" w:rsidR="00CB7A4D" w:rsidRDefault="00DE3520">
      <w:pPr>
        <w:pStyle w:val="Szvegtrzs"/>
        <w:spacing w:before="240" w:after="0" w:line="240" w:lineRule="auto"/>
        <w:jc w:val="both"/>
      </w:pPr>
      <w:r>
        <w:t>(5) Eredménytelen pályázat esetén a kiíró új pályázat kiírásáról dönthet.</w:t>
      </w:r>
    </w:p>
    <w:p w14:paraId="6A37B160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759C9939" w14:textId="77777777" w:rsidR="00CB7A4D" w:rsidRDefault="00DE3520">
      <w:pPr>
        <w:pStyle w:val="Szvegtrzs"/>
        <w:spacing w:after="0" w:line="240" w:lineRule="auto"/>
        <w:jc w:val="both"/>
      </w:pPr>
      <w:r>
        <w:t>(1) A benyújtott ajánlatnak tartalmaznia kell a pályázó:</w:t>
      </w:r>
    </w:p>
    <w:p w14:paraId="13AF1F63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nyilatkozatát a pályázati felhívásban foglalt feltételek elfogadására vonatkozóan,</w:t>
      </w:r>
    </w:p>
    <w:p w14:paraId="4053E039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pályázati biztosíték befizetését igazoló dokumentumot, ha ezt a pályázati kiírás előírja,</w:t>
      </w:r>
    </w:p>
    <w:p w14:paraId="6CCDBA94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 xml:space="preserve">szerződéskötéshez szükséges adatokat (pl. név, lakóhely, székhely, adóazonosító szám, cégbejegyzési </w:t>
      </w:r>
      <w:proofErr w:type="gramStart"/>
      <w:r>
        <w:t>szám,</w:t>
      </w:r>
      <w:proofErr w:type="gramEnd"/>
      <w:r>
        <w:t xml:space="preserve"> stb.)</w:t>
      </w:r>
    </w:p>
    <w:p w14:paraId="2B7BB1B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jogi személy pályázó esetén 30 napnál nem régebbi, hiteles cégkivonatot, aláírási címpéldányt.</w:t>
      </w:r>
    </w:p>
    <w:p w14:paraId="435E376A" w14:textId="77777777" w:rsidR="00CB7A4D" w:rsidRDefault="00DE3520">
      <w:pPr>
        <w:pStyle w:val="Szvegtrzs"/>
        <w:spacing w:before="240" w:after="0" w:line="240" w:lineRule="auto"/>
        <w:jc w:val="both"/>
      </w:pPr>
      <w:r>
        <w:t>(2) Ha az ajánlatok elbírálása során bizonyos kérdések tisztázása szükséges, a kiíró az ajánlattevőktől felvilágosítást kérhet. A benyújtott ajánlatok azonban nem módosíthatók.</w:t>
      </w:r>
    </w:p>
    <w:p w14:paraId="1080A73E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329C9ECF" w14:textId="77777777" w:rsidR="00CB7A4D" w:rsidRDefault="00DE3520">
      <w:pPr>
        <w:pStyle w:val="Szvegtrzs"/>
        <w:spacing w:after="0" w:line="240" w:lineRule="auto"/>
        <w:jc w:val="both"/>
      </w:pPr>
      <w:r>
        <w:t>(1) Az önkormányzat ajánlati kötöttsége a szerződés aláírásához szükséges valamennyi feltétel meglététől számított 60 napig áll fenn. A nem lakás célú helyiségek és a pavilon alatti földterületek bérbeadása során az ajánlati kötöttség az eredményhirdetéstől számított 15 napig áll fenn.</w:t>
      </w:r>
    </w:p>
    <w:p w14:paraId="3D854843" w14:textId="77777777" w:rsidR="00CB7A4D" w:rsidRDefault="00DE3520">
      <w:pPr>
        <w:pStyle w:val="Szvegtrzs"/>
        <w:spacing w:before="240" w:after="0" w:line="240" w:lineRule="auto"/>
        <w:jc w:val="both"/>
      </w:pPr>
      <w:r>
        <w:t>(2) Amennyiben a pályázat nyertesével az adásvételi szerződés az 1. pont szerinti határidőben nem jön létre, a szerződéskötést a második legjobb ajánlattevővel kell megkísérelni akkor, ha az ajánlat a legjobb ajánlattól 5%-</w:t>
      </w:r>
      <w:proofErr w:type="spellStart"/>
      <w:r>
        <w:t>nál</w:t>
      </w:r>
      <w:proofErr w:type="spellEnd"/>
      <w:r>
        <w:t xml:space="preserve"> nagyobb mértékben nem tér el, és meghaladja vagy eléri a Képviselő-testület vagy szerve által meghatározott minimális értékesítési árat. Nagyobb eltérés esetén új pályázatot kell kiírni.</w:t>
      </w:r>
    </w:p>
    <w:p w14:paraId="3D31FCBE" w14:textId="77777777" w:rsidR="00CB7A4D" w:rsidRDefault="00DE3520">
      <w:pPr>
        <w:pStyle w:val="Szvegtrzs"/>
        <w:spacing w:before="240" w:after="0" w:line="240" w:lineRule="auto"/>
        <w:jc w:val="both"/>
      </w:pPr>
      <w:r>
        <w:t>(3) Amennyiben az ingatlan értékesítésére az (1) és (2) pontokban leírt határidő alatt és módon nem kerül sor, a határozatot vissza kell vonni.</w:t>
      </w:r>
    </w:p>
    <w:p w14:paraId="41B9ED06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14. Követelések eljárási szabályai</w:t>
      </w:r>
    </w:p>
    <w:p w14:paraId="14C6DD84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2C2CDEBB" w14:textId="77777777" w:rsidR="00CB7A4D" w:rsidRDefault="00DE3520">
      <w:pPr>
        <w:pStyle w:val="Szvegtrzs"/>
        <w:spacing w:after="0" w:line="240" w:lineRule="auto"/>
        <w:jc w:val="both"/>
      </w:pPr>
      <w:r>
        <w:t xml:space="preserve">(1) Az Önkormányzatot megillető követelésről lemondani a mindenkori költségvetési törvényben megállapított értékhatárt el nem érő kisösszegű követelés, továbbá öt éven túli követelés esetén, valamint </w:t>
      </w:r>
      <w:proofErr w:type="spellStart"/>
      <w:r>
        <w:t>méltányosságból</w:t>
      </w:r>
      <w:proofErr w:type="spellEnd"/>
      <w:r>
        <w:t xml:space="preserve"> lehet.</w:t>
      </w:r>
    </w:p>
    <w:p w14:paraId="5069743D" w14:textId="77777777" w:rsidR="00CB7A4D" w:rsidRDefault="00DE3520">
      <w:pPr>
        <w:pStyle w:val="Szvegtrzs"/>
        <w:spacing w:before="240" w:after="0" w:line="240" w:lineRule="auto"/>
        <w:jc w:val="both"/>
      </w:pPr>
      <w:r>
        <w:t>(2) A követelésről való lemondásról</w:t>
      </w:r>
    </w:p>
    <w:p w14:paraId="789D2CD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 dönt:</w:t>
      </w:r>
    </w:p>
    <w:p w14:paraId="40CEF8EB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 költségvetési törvényben megállapított értékhatárt el nem érő, egy évet meghaladó kisösszegű követelés esetében,</w:t>
      </w:r>
    </w:p>
    <w:p w14:paraId="5F303918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öt éven túli behajthatatlan követelésről való lemondás esetében, ha annak értékhatára a kettőszázezer forintot nem haladja meg,</w:t>
      </w:r>
    </w:p>
    <w:p w14:paraId="580B32DF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</w:r>
      <w:proofErr w:type="spellStart"/>
      <w:r>
        <w:t>méltányosságból</w:t>
      </w:r>
      <w:proofErr w:type="spellEnd"/>
      <w:r>
        <w:t>, ha a követelés értékhatára a kisösszegű követelés értékhatárát meghaladja, de nem éri el a kettőszázezer forintot.</w:t>
      </w:r>
    </w:p>
    <w:p w14:paraId="40AB7718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Pénzügyi Bizottsága dönt:</w:t>
      </w:r>
    </w:p>
    <w:p w14:paraId="0D04A4A5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mindenkori kisösszegű követelés fölötti lemondásról,</w:t>
      </w:r>
    </w:p>
    <w:p w14:paraId="062D0804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az öt éven túli behajthatatlan követelésről való lemondás esetében, ha annak értékhatára a kettőszázezer forintot meghaladja, de az ötszázezer forintot nem éri el.</w:t>
      </w:r>
    </w:p>
    <w:p w14:paraId="08992C2A" w14:textId="77777777" w:rsidR="00CB7A4D" w:rsidRDefault="00DE352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</w:r>
      <w:proofErr w:type="spellStart"/>
      <w:r>
        <w:t>méltányosságból</w:t>
      </w:r>
      <w:proofErr w:type="spellEnd"/>
      <w:r>
        <w:t>, ha a követelés értékhatára a kettőszázezer forintot meghaladja.</w:t>
      </w:r>
    </w:p>
    <w:p w14:paraId="77400F43" w14:textId="77777777" w:rsidR="00CB7A4D" w:rsidRDefault="00DE3520">
      <w:pPr>
        <w:pStyle w:val="Szvegtrzs"/>
        <w:spacing w:before="240" w:after="0" w:line="240" w:lineRule="auto"/>
        <w:jc w:val="both"/>
      </w:pPr>
      <w:r>
        <w:t>(3) A követelésről való lemondásról szóló döntés lehet:</w:t>
      </w:r>
    </w:p>
    <w:p w14:paraId="6F966C88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elutasító,</w:t>
      </w:r>
    </w:p>
    <w:p w14:paraId="78CE8C86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részben vagy egészben helyt adó és egyben részletfizetést engedélyező,</w:t>
      </w:r>
    </w:p>
    <w:p w14:paraId="26F1D8E8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részben vagy egészben helyt adó és egyben a követelést elengedő.</w:t>
      </w:r>
    </w:p>
    <w:p w14:paraId="271B093C" w14:textId="77777777" w:rsidR="00CB7A4D" w:rsidRDefault="00DE3520">
      <w:pPr>
        <w:pStyle w:val="Szvegtrzs"/>
        <w:spacing w:before="240" w:after="0" w:line="240" w:lineRule="auto"/>
        <w:jc w:val="both"/>
      </w:pPr>
      <w:r>
        <w:t>(4) A b) bekezdés. szerinti részletfizetés időtartama nem haladhatja meg a három évet, és nemfizetés esetén a követelés egy összegben esedékessé válik.</w:t>
      </w:r>
    </w:p>
    <w:p w14:paraId="533E0B2D" w14:textId="77777777" w:rsidR="00CB7A4D" w:rsidRDefault="00DE3520">
      <w:pPr>
        <w:pStyle w:val="Szvegtrzs"/>
        <w:spacing w:before="240" w:after="0" w:line="240" w:lineRule="auto"/>
        <w:jc w:val="both"/>
      </w:pPr>
      <w:r>
        <w:lastRenderedPageBreak/>
        <w:t>(5) A követelés teljesítésére adott részletfizetési kedvezmény alkalmazása során a Ptk. szerinti kamatot fel kell számítani.</w:t>
      </w:r>
    </w:p>
    <w:p w14:paraId="0E3FA906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(6) A követelés </w:t>
      </w:r>
      <w:proofErr w:type="gramStart"/>
      <w:r>
        <w:t>elengedhető</w:t>
      </w:r>
      <w:proofErr w:type="gramEnd"/>
      <w:r>
        <w:t xml:space="preserve"> ha:</w:t>
      </w:r>
    </w:p>
    <w:p w14:paraId="3B43FF55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egy évet meghaladóan keletkezett kisösszegű követelés behajtása az írásbeli felszólítás ellenére eredménytelen, vagy</w:t>
      </w:r>
    </w:p>
    <w:p w14:paraId="3AA7238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magánszemély jövedelmi, vagyoni viszonyai ezt indokolttá teszik, vagy</w:t>
      </w:r>
    </w:p>
    <w:p w14:paraId="390B3FC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végrehajtással kapcsolatos költségek nincsenek arányban a követelés várhatóan behajtható összegével (a végrehajtás veszteséget eredményez, vagy növeli a veszteséget), vagy</w:t>
      </w:r>
    </w:p>
    <w:p w14:paraId="7F9B46B4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adós nem lelhető fel, mert a megadott címen nem található, és felkutatása igazoltan nem járt eredménnyel, vagy</w:t>
      </w:r>
    </w:p>
    <w:p w14:paraId="02F4602E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bíróság előtt érvényesíteni nem lehet, vagy</w:t>
      </w:r>
    </w:p>
    <w:p w14:paraId="741A70B1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eredményesen érvényesíteni nem lehet.</w:t>
      </w:r>
    </w:p>
    <w:p w14:paraId="3562280C" w14:textId="77777777" w:rsidR="00CB7A4D" w:rsidRDefault="00DE3520">
      <w:pPr>
        <w:pStyle w:val="Szvegtrzs"/>
        <w:spacing w:before="240" w:after="0" w:line="240" w:lineRule="auto"/>
        <w:jc w:val="both"/>
      </w:pPr>
      <w:r>
        <w:t>(7) A behajthatatlanság tényét és mértékét bizonyítani kell. A behajthatatlan követelés leírása nem minősül követelés elengedésnek.</w:t>
      </w:r>
    </w:p>
    <w:p w14:paraId="11A71493" w14:textId="77777777" w:rsidR="00CB7A4D" w:rsidRDefault="00DE3520">
      <w:pPr>
        <w:pStyle w:val="Szvegtrzs"/>
        <w:spacing w:before="240" w:after="0" w:line="240" w:lineRule="auto"/>
        <w:jc w:val="both"/>
      </w:pPr>
      <w:r>
        <w:t>(8) Az Önkormányzat költségvetési szerveinek a követelésekről év közben folyamatosan analitikus nyilvántartást kell vezetnie.</w:t>
      </w:r>
    </w:p>
    <w:p w14:paraId="51CD186E" w14:textId="77777777" w:rsidR="00CB7A4D" w:rsidRDefault="00DE3520">
      <w:pPr>
        <w:pStyle w:val="Szvegtrzs"/>
        <w:spacing w:before="240" w:after="0" w:line="240" w:lineRule="auto"/>
        <w:jc w:val="both"/>
      </w:pPr>
      <w:r>
        <w:t>(9) A mérlegvalóság elvének maradéktalan érvényesítése céljából a követeléseket év végén értékelni kell. Az értékelés során meg kell állapítani a követelések mérleg fordulónapra vonatkozó értékét várhatóan megtérülő összegét.</w:t>
      </w:r>
    </w:p>
    <w:p w14:paraId="442F034F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(10) A követelések állományát érintő valamennyi gazdasági művelet, esemény rögzítésének rendjét úgy kell kialakítani, hogy a költségvetési szervezet eleget tudjon tenni a jogszabályokban előírt adatszolgáltatási kötelezettségeinek. A követelésekkel kapcsolatban az önkormányzat szervezeteinek az egyedi sajátosságokat figyelembe véve kell kialakítani és írásba foglalni a számviteli politikában, az értékelési szabályzatban, a számlarendben, a leltározási és leltárkészítési </w:t>
      </w:r>
      <w:proofErr w:type="gramStart"/>
      <w:r>
        <w:t>szabályzatban</w:t>
      </w:r>
      <w:proofErr w:type="gramEnd"/>
      <w:r>
        <w:t xml:space="preserve"> valamint a bizonylati szabályzatban. A könyvvezetésre, a bizonylatolásra vonatkozó részletes belső szabályait úgy kell kialakítani, hogy az a könyvviteli mérleg, a pénzforgalmi jelentés, a pénzmaradvány-kimutatás, az előirányzat-maradványkimutatás alátámasztásán túlmenően a kiegészítő melléklet pénzügyi adatainak közvetlen alátámasztására is alkalmas legyen.</w:t>
      </w:r>
    </w:p>
    <w:p w14:paraId="5A9ED540" w14:textId="77777777" w:rsidR="00CB7A4D" w:rsidRDefault="00DE352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Vagyongazdálkodással kapcsolatos egyéb rendelkezések</w:t>
      </w:r>
    </w:p>
    <w:p w14:paraId="1A67D324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1C1BCC38" w14:textId="77777777" w:rsidR="00CB7A4D" w:rsidRDefault="00DE3520">
      <w:pPr>
        <w:pStyle w:val="Szvegtrzs"/>
        <w:spacing w:after="0" w:line="240" w:lineRule="auto"/>
        <w:jc w:val="both"/>
      </w:pPr>
      <w:r>
        <w:t xml:space="preserve">(1) A Képviselő-testület évente, a költségvetési rendeletében dönt és annak mellékletében közzéteszi azoknak a </w:t>
      </w:r>
      <w:proofErr w:type="spellStart"/>
      <w:r>
        <w:t>kül</w:t>
      </w:r>
      <w:proofErr w:type="spellEnd"/>
      <w:r>
        <w:t>- és belterületi ingatlanoknak a jegyzékét, amelyekre nézve a tulajdonjog átruházását tervezi. A jegyzékben a Képviselő-testület meghatározza a tulajdonjog átruházásának feltételeit és adás-vétel esetén a minimális vételárat.</w:t>
      </w:r>
    </w:p>
    <w:p w14:paraId="71764666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(2) Az önkormányzati tulajdon védelme, megőrzése és gyarapítása érdekében a forgalomképes ingatlanok hasznosítását a Képviselő-testület az önkormányzat költségvetéséről szóló rendelet 9. mellékletében rögzítettek </w:t>
      </w:r>
      <w:proofErr w:type="gramStart"/>
      <w:r>
        <w:t>figyelembe vételével</w:t>
      </w:r>
      <w:proofErr w:type="gramEnd"/>
      <w:r>
        <w:t xml:space="preserve"> szervezi meg</w:t>
      </w:r>
    </w:p>
    <w:p w14:paraId="6177B0E3" w14:textId="77777777" w:rsidR="00CB7A4D" w:rsidRDefault="00DE3520">
      <w:pPr>
        <w:pStyle w:val="Szvegtrzs"/>
        <w:spacing w:before="240" w:after="0" w:line="240" w:lineRule="auto"/>
        <w:jc w:val="both"/>
      </w:pPr>
      <w:r>
        <w:t>(3) Az önkormányzati vagyont érintő szerződések teljesítését lehetőleg szerződést biztosító mellékkötelezettségekkel kell megerősíteni. Az önkormányzat vagyonának működtetésére, hasznosítására kötött szerződéseknek a vagyon értékének megőrzését biztosítania kell.</w:t>
      </w:r>
    </w:p>
    <w:p w14:paraId="47C9DBCA" w14:textId="77777777" w:rsidR="00CB7A4D" w:rsidRDefault="00DE3520">
      <w:pPr>
        <w:pStyle w:val="Szvegtrzs"/>
        <w:spacing w:before="240" w:after="0" w:line="240" w:lineRule="auto"/>
        <w:jc w:val="both"/>
      </w:pPr>
      <w:r>
        <w:lastRenderedPageBreak/>
        <w:t>(4) Ingatlantulajdon egészben vagy részben történő elidegenítése esetén a vételár nem lehet alacsonyabb, mint annak a pénzügyi nyilvántartásban szereplő bruttó értéke. Az érték meghatározásánál az ingatlan tartozékait is figyelembe kell venni.</w:t>
      </w:r>
    </w:p>
    <w:p w14:paraId="2601C0BB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(5) Ingatlan vásárlása vagy térítésmentes átvétele esetén minden esetben kötelező értékbecslést készíteni, ha annak várható forgalmi értéke a </w:t>
      </w:r>
      <w:proofErr w:type="gramStart"/>
      <w:r>
        <w:t>10.000.000,-</w:t>
      </w:r>
      <w:proofErr w:type="gramEnd"/>
      <w:r>
        <w:t xml:space="preserve"> Ft-ot meghaladja.</w:t>
      </w:r>
    </w:p>
    <w:p w14:paraId="2C4B9270" w14:textId="77777777" w:rsidR="00CB7A4D" w:rsidRDefault="00DE3520">
      <w:pPr>
        <w:pStyle w:val="Szvegtrzs"/>
        <w:spacing w:before="240" w:after="0" w:line="240" w:lineRule="auto"/>
        <w:jc w:val="both"/>
      </w:pPr>
      <w:r>
        <w:t>(6) Értékpapír esetén a forgalmi értéket, ha az</w:t>
      </w:r>
    </w:p>
    <w:p w14:paraId="6A3D979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Budapesti Értéktőzsdén jegyzett vagy forgalmazotti kategóriában szerepel, úgy a tőzsdén kialakult tőzsdei árfolyamon,</w:t>
      </w:r>
    </w:p>
    <w:p w14:paraId="57EE8CC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tőzsdén kívüli másodlagos értékpapír piacon forgalmazott értékpapír, úgy az értékpapír kereskedők által a sajtóban közzétett vételi középárfolyam alapján,</w:t>
      </w:r>
    </w:p>
    <w:p w14:paraId="759C465F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egyéb társasági részesedés esetén 6 hónapnál nem régebbi üzleti értékelés alapján kell meghatározni.</w:t>
      </w:r>
    </w:p>
    <w:p w14:paraId="0744A9AB" w14:textId="77777777" w:rsidR="00CB7A4D" w:rsidRDefault="00DE3520">
      <w:pPr>
        <w:pStyle w:val="Szvegtrzs"/>
        <w:spacing w:before="240" w:after="0" w:line="240" w:lineRule="auto"/>
        <w:jc w:val="both"/>
      </w:pPr>
      <w:r>
        <w:t>(7) Az Önkormányzat részvényeinek, üzletrészeinek várható hozamát a költségvetés elkészítésénél számba kell venni.</w:t>
      </w:r>
    </w:p>
    <w:p w14:paraId="702DC209" w14:textId="77777777" w:rsidR="00CB7A4D" w:rsidRDefault="00DE3520">
      <w:pPr>
        <w:pStyle w:val="Szvegtrzs"/>
        <w:spacing w:before="240" w:after="0" w:line="240" w:lineRule="auto"/>
        <w:jc w:val="both"/>
      </w:pPr>
      <w:r>
        <w:t>(8) Az Önkormányzat intézményei használatában lévő és a működtetésre átadott önkormányzati vagyont, a részére biztosított költségvetési és társadalombiztosítási támogatást, valamint saját bevételeit önállóan használja fel működése érdekében.</w:t>
      </w:r>
    </w:p>
    <w:p w14:paraId="2679C6F6" w14:textId="77777777" w:rsidR="00CB7A4D" w:rsidRDefault="00DE3520">
      <w:pPr>
        <w:pStyle w:val="Szvegtrzs"/>
        <w:spacing w:before="240" w:after="0" w:line="240" w:lineRule="auto"/>
        <w:jc w:val="both"/>
      </w:pPr>
      <w:r>
        <w:t>(9) Az Önkormányzat 100 %-os tulajdonában lévő gazdasági társaság a társaság tulajdonába tartozó dolgot 20 millió forint értékhatár felett - eltérő szabályozás hiányában - csak a Képviselő-testület előzetes hozzájárulásával adhatja biztosítékul, vagy terhelheti meg más módon. A társaság vezetője a terhelés tényéről a Képviselő-testületet haladéktalanul tájékoztatja.</w:t>
      </w:r>
    </w:p>
    <w:p w14:paraId="28D2903A" w14:textId="77777777" w:rsidR="00CB7A4D" w:rsidRDefault="00DE3520">
      <w:pPr>
        <w:pStyle w:val="Szvegtrzs"/>
        <w:spacing w:before="240" w:after="0" w:line="240" w:lineRule="auto"/>
        <w:jc w:val="both"/>
      </w:pPr>
      <w:r>
        <w:t>(10) Az önkormányzati tulajdonú gazdasági társaságok ügyvezetőitől a Képviselő-testület és a polgármester bármikor pénzügyi jelentést kérhet.</w:t>
      </w:r>
    </w:p>
    <w:p w14:paraId="30F3D823" w14:textId="77777777" w:rsidR="00CB7A4D" w:rsidRDefault="00DE3520">
      <w:pPr>
        <w:pStyle w:val="Szvegtrzs"/>
        <w:spacing w:before="240" w:after="0" w:line="240" w:lineRule="auto"/>
        <w:jc w:val="both"/>
      </w:pPr>
      <w:r>
        <w:t>(11) Az önkormányzat hatósági határozattal való tulajdonszerzéséről, vagy annak meghiúsulásáról a Képviselő-testületet a polgármester a soron következő ülésén tájékoztatja.</w:t>
      </w:r>
    </w:p>
    <w:p w14:paraId="15B7931B" w14:textId="77777777" w:rsidR="00CB7A4D" w:rsidRDefault="00DE3520">
      <w:pPr>
        <w:pStyle w:val="Szvegtrzs"/>
        <w:spacing w:before="240" w:after="0" w:line="240" w:lineRule="auto"/>
        <w:jc w:val="both"/>
      </w:pPr>
      <w:r>
        <w:t>(12) Az önkormányzati vagyont érintő jogviták esetén a polgármester vagy a jegyző azonnal intézkedik a bírósági kereset benyújtásáról. A peres eljárás megindításáról és az eljárásban hozott bírósági döntésről a Képviselő-testületet tájékoztatja.</w:t>
      </w:r>
    </w:p>
    <w:p w14:paraId="3E9324DC" w14:textId="77777777" w:rsidR="00CB7A4D" w:rsidRDefault="00DE3520">
      <w:pPr>
        <w:pStyle w:val="Szvegtrzs"/>
        <w:spacing w:before="240" w:after="0" w:line="240" w:lineRule="auto"/>
        <w:jc w:val="both"/>
      </w:pPr>
      <w:r>
        <w:t>(13) A vagyontárgyak elidegenítésénél, hasznosításánál fizetési eszközként az önkormányzat csak készpénzt, illetve külön Képviselő-testületi jóváhagyással csereingatlant vagy értékpapírt fogadhat el.</w:t>
      </w:r>
    </w:p>
    <w:p w14:paraId="2DF9F2A6" w14:textId="77777777" w:rsidR="00CB7A4D" w:rsidRDefault="00DE3520">
      <w:pPr>
        <w:pStyle w:val="Szvegtrzs"/>
        <w:spacing w:before="240" w:after="0" w:line="240" w:lineRule="auto"/>
        <w:jc w:val="both"/>
      </w:pPr>
      <w:r>
        <w:t>(14) Az Önkormányzat vagyontárgyaira kötelező biztosítási szerződést kötni. A biztosítási díj a használó szerv költségvetését terheli. Az önkormányzati vagyon védelméről a használó - szükség szerint - egyéb módon (vagyonvédelmi szolgáltatás igénybevétele, biztonsági rendszer kiépítése stb.) is köteles gondoskodni intézményi költségvetése terhére.</w:t>
      </w:r>
    </w:p>
    <w:p w14:paraId="68DEA544" w14:textId="77777777" w:rsidR="00CB7A4D" w:rsidRDefault="00DE3520">
      <w:pPr>
        <w:pStyle w:val="Szvegtrzs"/>
        <w:spacing w:before="240" w:after="0" w:line="240" w:lineRule="auto"/>
        <w:jc w:val="both"/>
      </w:pPr>
      <w:r>
        <w:t>(15) Az önkormányzat tulajdonába került ingatlanvagyont az ingatlan-</w:t>
      </w:r>
      <w:proofErr w:type="spellStart"/>
      <w:r>
        <w:t>nyilvántartásbeli</w:t>
      </w:r>
      <w:proofErr w:type="spellEnd"/>
      <w:r>
        <w:t xml:space="preserve"> megnevezésétől függetlenül, az ingatlan tényleges használatának megfelelően kell besorolni.</w:t>
      </w:r>
    </w:p>
    <w:p w14:paraId="40770F2C" w14:textId="77777777" w:rsidR="00CB7A4D" w:rsidRDefault="00DE352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328DF349" w14:textId="77777777" w:rsidR="00CB7A4D" w:rsidRDefault="00DE352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Az önkormányzati vagyon nyilvántartása </w:t>
      </w:r>
    </w:p>
    <w:p w14:paraId="0ABB0B5E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31. §</w:t>
      </w:r>
    </w:p>
    <w:p w14:paraId="44AFD271" w14:textId="77777777" w:rsidR="00CB7A4D" w:rsidRDefault="00DE3520">
      <w:pPr>
        <w:pStyle w:val="Szvegtrzs"/>
        <w:spacing w:after="0" w:line="240" w:lineRule="auto"/>
        <w:jc w:val="both"/>
      </w:pPr>
      <w:r>
        <w:t>(1) Az Önkormányzat vagyonáról a Hivatal és valamennyi önálló költségvetési szerv könyvviteli nyilvántartást köteles vezetni. Az ingatlanvagyon nyilvántartására a törvényben meghatározottak szerint - statisztikai rendszerű – vagyonkatasztert kell készíteni. A könyvviteli nyilvántartásban és az ingatlan kataszteri nyilvántartásban szereplő ingatlanok bruttó értékének meg kell egyeznie. A nyilvántartások tartalmát negyedévente egyeztetni kell.</w:t>
      </w:r>
    </w:p>
    <w:p w14:paraId="282902DB" w14:textId="77777777" w:rsidR="00CB7A4D" w:rsidRDefault="00DE3520">
      <w:pPr>
        <w:pStyle w:val="Szvegtrzs"/>
        <w:spacing w:before="240" w:after="0" w:line="240" w:lineRule="auto"/>
        <w:jc w:val="both"/>
      </w:pPr>
      <w:r>
        <w:t>(2) Az Önkormányzat törzsvagyonát a többi vagyontárgytól megkülönböztethető módon kell nyilvántartani. Az önkormányzat törzsvagyonába tartozó vagyontárgyak körét évente felül kell vizsgálni. A könyvviteli nyilvántartásban és az ingatlanvagyon kataszterben a vagyoncsoporthoz (forgalomképtelen és korlátozottan forgalomképes törzsvagyon, törzsvagyonon kívüli egyéb vagyon) tartozást a főkönyvi számlák további bontásával, részletező, analitikus nyilvántartás vezetésével az ingatlan-nyilvántartó lap megfelelő kitöltésével jelölni kell. A számlarend előírása határozza meg a könyvviteli nyilvántartásban az elkülönítés módját.</w:t>
      </w:r>
    </w:p>
    <w:p w14:paraId="485F622D" w14:textId="77777777" w:rsidR="00CB7A4D" w:rsidRDefault="00DE3520">
      <w:pPr>
        <w:pStyle w:val="Szvegtrzs"/>
        <w:spacing w:before="240" w:after="0" w:line="240" w:lineRule="auto"/>
        <w:jc w:val="both"/>
      </w:pPr>
      <w:r>
        <w:t>(3) A vagyonleltár az Önkormányzat tulajdonában – a költségvetési év zárónapján – meglévő vagyon valós állapot szerinti teljes körű kimutatása értékben és mennyiségben. Célja a gazdálkodás biztonságáért felelős Képviselő-testület tájékoztatása az önkormányzat vagyoni helyzetéről.</w:t>
      </w:r>
    </w:p>
    <w:p w14:paraId="0E46314A" w14:textId="77777777" w:rsidR="00CB7A4D" w:rsidRDefault="00DE3520">
      <w:pPr>
        <w:pStyle w:val="Szvegtrzs"/>
        <w:spacing w:before="240" w:after="0" w:line="240" w:lineRule="auto"/>
        <w:jc w:val="both"/>
      </w:pPr>
      <w:r>
        <w:t>(4) A vagyonleltárban szerepeltetni kell a vagyont terhelő kötelezettségeket is. A teljesség érdekében a könyvviteli mérlegben nem szereplő eszközökről, kötelezettségekről valamennyi költségvetési szervnek nyilvántartást kell vezetni, és a zárszámadás keretében a Képviselő-testületet tájékoztatni kell:</w:t>
      </w:r>
    </w:p>
    <w:p w14:paraId="35DDAEA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„</w:t>
      </w:r>
      <w:proofErr w:type="gramStart"/>
      <w:r>
        <w:t>0”-</w:t>
      </w:r>
      <w:proofErr w:type="gramEnd"/>
      <w:r>
        <w:t>ra leírt, de használatban, illetve használaton kívüli eszközökről,</w:t>
      </w:r>
    </w:p>
    <w:p w14:paraId="14826DE0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érték nélküli eszközökről,</w:t>
      </w:r>
    </w:p>
    <w:p w14:paraId="6ABDF41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által használt és üzemeltetett, nem önkormányzati tulajdonban lévő eszközökről (</w:t>
      </w:r>
      <w:proofErr w:type="spellStart"/>
      <w:r>
        <w:t>pl</w:t>
      </w:r>
      <w:proofErr w:type="spellEnd"/>
      <w:r>
        <w:t>, bérelt ingatlanok stb.),</w:t>
      </w:r>
    </w:p>
    <w:p w14:paraId="144A7F76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Önkormányzat által használt, de rendezetlen tulajdonjog miatt esetleg a könyvviteli nyilvántartásban nem szereplő eszközökről,</w:t>
      </w:r>
    </w:p>
    <w:p w14:paraId="09088892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olyan kötelezettségvállalásokról, melyek nem szerepelnek a könyvviteli nyilvántartásban.</w:t>
      </w:r>
    </w:p>
    <w:p w14:paraId="276BED15" w14:textId="77777777" w:rsidR="00CB7A4D" w:rsidRDefault="00DE3520">
      <w:pPr>
        <w:pStyle w:val="Szvegtrzs"/>
        <w:spacing w:before="240" w:after="0" w:line="240" w:lineRule="auto"/>
        <w:jc w:val="both"/>
      </w:pPr>
      <w:r>
        <w:t>(5) A vagyonleltár az önkormányzati vagyont törzsvagyon, ezen belül forgalomképtelen és korlátozottan forgalomképes vagyon, valamint forgalomképes vagyon bontásban, az egyes vagyoncsoportokon belül:</w:t>
      </w:r>
    </w:p>
    <w:p w14:paraId="72730043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ingatlanokat és vagyoni értékű jogokat tételesen,</w:t>
      </w:r>
    </w:p>
    <w:p w14:paraId="40DE0F0A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az ingó vagyontárgyakat </w:t>
      </w:r>
      <w:proofErr w:type="spellStart"/>
      <w:r>
        <w:t>vagyonkezelőnként</w:t>
      </w:r>
      <w:proofErr w:type="spellEnd"/>
      <w:r>
        <w:t xml:space="preserve"> összesített mérleg szerinti értékben,</w:t>
      </w:r>
    </w:p>
    <w:p w14:paraId="21F3C07C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jogszabály másként nem rendelkezik, az értékpapír vagyont tételesen és névértéken,</w:t>
      </w:r>
    </w:p>
    <w:p w14:paraId="1F2C2453" w14:textId="77777777" w:rsidR="00CB7A4D" w:rsidRDefault="00DE352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vagyonkezelőnek átadott ingatlan, illetve vegyes portfolió vagyont tételesen és vagyonkezelési szerződés szerinti induló értéken, illetve – az évenkénti beszámolók alkalmával korrigált vagyoni értéken – </w:t>
      </w:r>
      <w:proofErr w:type="spellStart"/>
      <w:r>
        <w:t>vagyonkezelőnként</w:t>
      </w:r>
      <w:proofErr w:type="spellEnd"/>
      <w:r>
        <w:t xml:space="preserve"> veszi számba.</w:t>
      </w:r>
    </w:p>
    <w:p w14:paraId="7B7A3E5E" w14:textId="77777777" w:rsidR="00CB7A4D" w:rsidRDefault="00DE3520">
      <w:pPr>
        <w:pStyle w:val="Szvegtrzs"/>
        <w:spacing w:before="240" w:after="0" w:line="240" w:lineRule="auto"/>
        <w:jc w:val="both"/>
      </w:pPr>
      <w:r>
        <w:t>(6) A vagyonleltár alapját képező nyilvántartás felfektetéséről és folyamatos vezetéséről, a vagyonleltár összeállításáról, a számviteli és kataszteri egyezőségről a jegyző gondoskodik.</w:t>
      </w:r>
    </w:p>
    <w:p w14:paraId="1BB7A186" w14:textId="77777777" w:rsidR="00CB7A4D" w:rsidRDefault="00DE3520">
      <w:pPr>
        <w:pStyle w:val="Szvegtrzs"/>
        <w:spacing w:before="240" w:after="0" w:line="240" w:lineRule="auto"/>
        <w:jc w:val="both"/>
      </w:pPr>
      <w:r>
        <w:t>(7) Az ingatlan valós állapotában, értékében bekövetkezett változást a vagyonnal gazdálkodó szerv, valamint a magbízás alapján eljáró vagyonkezelő a változástól számított 30 napon belül, de az éves zárszámadási munkához igazodóan köteles a vagyonnyilvántartónak bejelenteni.</w:t>
      </w:r>
    </w:p>
    <w:p w14:paraId="6EBC5171" w14:textId="77777777" w:rsidR="00CB7A4D" w:rsidRDefault="00DE3520">
      <w:pPr>
        <w:pStyle w:val="Szvegtrzs"/>
        <w:spacing w:before="240" w:after="0" w:line="240" w:lineRule="auto"/>
        <w:jc w:val="both"/>
      </w:pPr>
      <w:r>
        <w:t xml:space="preserve">(8) Az Önkormányzat költségvetési szerveinél az aktív és passzív pénzügyi elszámolásokat, kölcsönöket, beruházásokra adott előlegeket, követeléseket, értékpapírokat minden évben </w:t>
      </w:r>
      <w:r>
        <w:lastRenderedPageBreak/>
        <w:t xml:space="preserve">egyeztetéssel, minden további vagyontárgyat pedig a helyi önkormányzati képviselők és polgármester választását megelőző év december 31. napjáig </w:t>
      </w:r>
      <w:proofErr w:type="gramStart"/>
      <w:r>
        <w:t>teljes körűen</w:t>
      </w:r>
      <w:proofErr w:type="gramEnd"/>
      <w:r>
        <w:t xml:space="preserve"> leltározni kell. A leltározásra vonatkozó részletes belső szabályokat úgy kell kialakítani, hogy az a könyvviteli mérleg és a kiegészítő melléklet pénzügyi adatainak közvetlen alátámasztására is alkalmas legyen.</w:t>
      </w:r>
    </w:p>
    <w:p w14:paraId="498D4BFE" w14:textId="77777777" w:rsidR="00CB7A4D" w:rsidRDefault="00DE3520">
      <w:pPr>
        <w:pStyle w:val="Szvegtrzs"/>
        <w:spacing w:before="240" w:after="0" w:line="240" w:lineRule="auto"/>
        <w:jc w:val="both"/>
      </w:pPr>
      <w:r>
        <w:t>(9) A követelések állományát érintő valamennyi gazdasági művelet, esemény rögzítésének rendjét úgy kell kialakítani, hogy a költségvetési szervezet eleget tudjon tenni a jogszabályokban előírt adatszolgáltatási kötelezettségének. A könyvvezetésre, a bizonylatolásra vonatkozó részletes belső szabályokat úgy kell kialakítani, hogy az a könyvviteli mérleg, a pénzforgalmi jelentés, a pénzmaradvány kimutatás, az előirányzat maradvány-kimutatás alátámasztásán túlmenően a kiegészítő melléklet pénzügyi adatainak közvetlen alátámasztására is alkalmas legyen.</w:t>
      </w:r>
    </w:p>
    <w:p w14:paraId="4CA93780" w14:textId="77777777" w:rsidR="00CB7A4D" w:rsidRDefault="00DE3520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12C2F661" w14:textId="77777777" w:rsidR="00CB7A4D" w:rsidRDefault="00DE3520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Vegyes rendelkezések </w:t>
      </w:r>
    </w:p>
    <w:p w14:paraId="5C72A8A6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35BCD819" w14:textId="77777777" w:rsidR="00CB7A4D" w:rsidRDefault="00DE3520">
      <w:pPr>
        <w:pStyle w:val="Szvegtrzs"/>
        <w:spacing w:after="0" w:line="240" w:lineRule="auto"/>
        <w:jc w:val="both"/>
      </w:pPr>
      <w:r>
        <w:t>Hatályát veszti az önkormányzat vagyonáról és a vagyonnal való gazdálkodás szabályairól szóló 43/2005.(XI.2.) önkormányzati rendelet.</w:t>
      </w:r>
    </w:p>
    <w:p w14:paraId="28BB1139" w14:textId="77777777" w:rsidR="00CB7A4D" w:rsidRDefault="00DE35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2B907EE4" w14:textId="77777777" w:rsidR="00CB7A4D" w:rsidRDefault="00DE3520">
      <w:pPr>
        <w:pStyle w:val="Szvegtrzs"/>
        <w:spacing w:after="0" w:line="240" w:lineRule="auto"/>
        <w:jc w:val="both"/>
      </w:pPr>
      <w:r>
        <w:t>Ez a rendelet 2022. november 25-én lép hatályba.</w:t>
      </w:r>
      <w:r>
        <w:br w:type="page"/>
      </w:r>
    </w:p>
    <w:p w14:paraId="6160B9BB" w14:textId="77777777" w:rsidR="00CB7A4D" w:rsidRDefault="00DE352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56C23105" w14:textId="10A146E2" w:rsidR="00CB7A4D" w:rsidRDefault="00DE3520">
      <w:pPr>
        <w:pStyle w:val="Szvegtrzs"/>
        <w:spacing w:line="240" w:lineRule="auto"/>
        <w:jc w:val="both"/>
      </w:pPr>
      <w:r>
        <w:t>1_melleklet.pdf</w:t>
      </w:r>
    </w:p>
    <w:p w14:paraId="72DF70D8" w14:textId="77777777" w:rsidR="00CB7A4D" w:rsidRDefault="00DE352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14:paraId="00F8FB1E" w14:textId="162915D6" w:rsidR="00CB7A4D" w:rsidRDefault="00DE3520">
      <w:pPr>
        <w:pStyle w:val="Szvegtrzs"/>
        <w:spacing w:line="240" w:lineRule="auto"/>
        <w:jc w:val="both"/>
      </w:pPr>
      <w:r>
        <w:t>2_melleklet.pdf</w:t>
      </w:r>
    </w:p>
    <w:p w14:paraId="6AC6700F" w14:textId="77777777" w:rsidR="00CB7A4D" w:rsidRDefault="00DE352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14:paraId="59C5D833" w14:textId="77777777" w:rsidR="00CB7A4D" w:rsidRDefault="00DE3520">
      <w:pPr>
        <w:pStyle w:val="Szvegtrzs"/>
        <w:spacing w:line="240" w:lineRule="auto"/>
        <w:jc w:val="both"/>
        <w:sectPr w:rsidR="00CB7A4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3_melleklet.pdf</w:t>
      </w:r>
    </w:p>
    <w:p w14:paraId="1603FF5C" w14:textId="77777777" w:rsidR="00CB7A4D" w:rsidRDefault="00CB7A4D">
      <w:pPr>
        <w:pStyle w:val="Szvegtrzs"/>
        <w:spacing w:after="0"/>
        <w:jc w:val="center"/>
      </w:pPr>
    </w:p>
    <w:p w14:paraId="3268364D" w14:textId="77777777" w:rsidR="00CB7A4D" w:rsidRDefault="00DE3520">
      <w:pPr>
        <w:pStyle w:val="Szvegtrzs"/>
        <w:spacing w:before="476" w:after="159" w:line="240" w:lineRule="auto"/>
        <w:ind w:left="159" w:right="159"/>
        <w:jc w:val="center"/>
      </w:pPr>
      <w:bookmarkStart w:id="0" w:name="_Hlk119407674"/>
      <w:r>
        <w:t>Részletes indokolás</w:t>
      </w:r>
    </w:p>
    <w:p w14:paraId="62F8058E" w14:textId="77777777" w:rsidR="00CB7A4D" w:rsidRDefault="00DE352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1–33. §-hoz </w:t>
      </w:r>
    </w:p>
    <w:p w14:paraId="5FFA13C4" w14:textId="77777777" w:rsidR="00CB7A4D" w:rsidRDefault="00DE3520">
      <w:pPr>
        <w:pStyle w:val="Szvegtrzs"/>
        <w:spacing w:before="159" w:after="159" w:line="240" w:lineRule="auto"/>
        <w:ind w:left="159" w:right="159"/>
        <w:jc w:val="both"/>
      </w:pPr>
      <w:r>
        <w:t>1. §-hoz:</w:t>
      </w:r>
    </w:p>
    <w:p w14:paraId="17D537B9" w14:textId="77777777" w:rsidR="00CB7A4D" w:rsidRDefault="00DE3520">
      <w:pPr>
        <w:pStyle w:val="Szvegtrzs"/>
        <w:spacing w:after="0" w:line="240" w:lineRule="auto"/>
        <w:ind w:left="720"/>
        <w:jc w:val="both"/>
      </w:pPr>
      <w:r>
        <w:t>A rendelet alkalmazásának tárgyi hatályát szabályozza.</w:t>
      </w:r>
    </w:p>
    <w:p w14:paraId="69C76ECC" w14:textId="77777777" w:rsidR="00CB7A4D" w:rsidRDefault="00DE3520">
      <w:pPr>
        <w:pStyle w:val="Szvegtrzs"/>
        <w:spacing w:before="159" w:after="159" w:line="240" w:lineRule="auto"/>
        <w:ind w:left="159" w:right="159"/>
        <w:jc w:val="both"/>
      </w:pPr>
      <w:r>
        <w:t>2. §-hoz:</w:t>
      </w:r>
    </w:p>
    <w:p w14:paraId="22F289F6" w14:textId="77777777" w:rsidR="00CB7A4D" w:rsidRDefault="00DE3520">
      <w:pPr>
        <w:pStyle w:val="Szvegtrzs"/>
        <w:spacing w:after="0" w:line="240" w:lineRule="auto"/>
        <w:ind w:left="720"/>
        <w:jc w:val="both"/>
      </w:pPr>
      <w:r>
        <w:t>Értelmező rendelkezéseket rögzít.</w:t>
      </w:r>
    </w:p>
    <w:p w14:paraId="4DA373E3" w14:textId="77777777" w:rsidR="00CB7A4D" w:rsidRDefault="00DE3520">
      <w:pPr>
        <w:pStyle w:val="Szvegtrzs"/>
        <w:spacing w:before="159" w:after="159" w:line="240" w:lineRule="auto"/>
        <w:ind w:left="159" w:right="159"/>
        <w:jc w:val="both"/>
      </w:pPr>
      <w:r>
        <w:t>3. §-hoz:</w:t>
      </w:r>
    </w:p>
    <w:p w14:paraId="12A1BD49" w14:textId="77777777" w:rsidR="00CB7A4D" w:rsidRDefault="00DE3520">
      <w:pPr>
        <w:pStyle w:val="Szvegtrzs"/>
        <w:spacing w:after="0" w:line="240" w:lineRule="auto"/>
        <w:ind w:left="720"/>
        <w:jc w:val="both"/>
      </w:pPr>
      <w:r>
        <w:t>Az önkormányzati vagyonelemek minősítését, felosztásának szabályait tartalmazza. E tárgykörben a képviselő-testület kizárólagos hatáskörrel rendelkezik.</w:t>
      </w:r>
    </w:p>
    <w:p w14:paraId="61E7499F" w14:textId="77777777" w:rsidR="00CB7A4D" w:rsidRDefault="00DE3520">
      <w:pPr>
        <w:pStyle w:val="Szvegtrzs"/>
        <w:spacing w:before="159" w:after="159" w:line="240" w:lineRule="auto"/>
        <w:ind w:left="159" w:right="159"/>
        <w:jc w:val="both"/>
      </w:pPr>
      <w:r>
        <w:t>4. §-hoz:</w:t>
      </w:r>
    </w:p>
    <w:p w14:paraId="01004A22" w14:textId="77777777" w:rsidR="00CB7A4D" w:rsidRDefault="00DE3520">
      <w:pPr>
        <w:pStyle w:val="Szvegtrzs"/>
        <w:spacing w:after="0" w:line="240" w:lineRule="auto"/>
        <w:ind w:left="720"/>
        <w:jc w:val="both"/>
      </w:pPr>
      <w:r>
        <w:t>A forgalomképtelen törzsvagyonba tartozó vagyontárgyakra vonatkozó előírásokat rögzít. A rendelet alapján a képviselő-testület 4 Kft-ben meglévő önkormányzati tulajdonosi részesedését a forgalomképtelen törzsvagyon részévé teszi.</w:t>
      </w:r>
    </w:p>
    <w:p w14:paraId="0328A703" w14:textId="77777777" w:rsidR="00CB7A4D" w:rsidRDefault="00DE3520">
      <w:pPr>
        <w:pStyle w:val="Szvegtrzs"/>
        <w:spacing w:before="159" w:after="159" w:line="240" w:lineRule="auto"/>
        <w:ind w:left="159" w:right="159"/>
        <w:jc w:val="both"/>
      </w:pPr>
      <w:r>
        <w:t>5. §-hoz:</w:t>
      </w:r>
    </w:p>
    <w:p w14:paraId="499BDB75" w14:textId="77777777" w:rsidR="00CB7A4D" w:rsidRDefault="00DE3520">
      <w:pPr>
        <w:pStyle w:val="Szvegtrzs"/>
        <w:spacing w:after="0" w:line="240" w:lineRule="auto"/>
        <w:ind w:left="720"/>
        <w:jc w:val="both"/>
      </w:pPr>
      <w:r>
        <w:t>A korlátozottan forgalomképes törzsvagyon szabályait sorolja fel. A rendelet alapján a képviselő-testület 6 Kft-ben meglévő önkormányzati tulajdonosi részesedését a korlátozottan forgalomképes törzsvagyon részévé teszi.</w:t>
      </w:r>
    </w:p>
    <w:p w14:paraId="7B3EF3C6" w14:textId="77777777" w:rsidR="00CB7A4D" w:rsidRDefault="00DE3520">
      <w:pPr>
        <w:pStyle w:val="Szvegtrzs"/>
        <w:spacing w:before="159" w:after="159" w:line="240" w:lineRule="auto"/>
        <w:ind w:left="159" w:right="159"/>
        <w:jc w:val="both"/>
      </w:pPr>
      <w:r>
        <w:t>6. §-hoz:</w:t>
      </w:r>
    </w:p>
    <w:p w14:paraId="391AE379" w14:textId="77777777" w:rsidR="00CB7A4D" w:rsidRDefault="00DE3520">
      <w:pPr>
        <w:pStyle w:val="Szvegtrzs"/>
        <w:spacing w:after="0" w:line="240" w:lineRule="auto"/>
        <w:ind w:left="720"/>
        <w:jc w:val="both"/>
      </w:pPr>
      <w:r>
        <w:t>Az üzleti vagyonra vonatozó normákat tartalmazza.</w:t>
      </w:r>
    </w:p>
    <w:p w14:paraId="57956C34" w14:textId="77777777" w:rsidR="00CB7A4D" w:rsidRDefault="00DE3520">
      <w:pPr>
        <w:pStyle w:val="Szvegtrzs"/>
        <w:spacing w:before="159" w:after="159" w:line="240" w:lineRule="auto"/>
        <w:ind w:left="159" w:right="159"/>
        <w:jc w:val="both"/>
      </w:pPr>
      <w:r>
        <w:t>7. §-hoz:</w:t>
      </w:r>
    </w:p>
    <w:p w14:paraId="1A64D92A" w14:textId="77777777" w:rsidR="00CB7A4D" w:rsidRDefault="00DE3520">
      <w:pPr>
        <w:pStyle w:val="Szvegtrzs"/>
        <w:spacing w:after="160" w:line="240" w:lineRule="auto"/>
        <w:ind w:left="720"/>
        <w:jc w:val="both"/>
      </w:pPr>
      <w:r>
        <w:t>A vagyonelemek átminősítésének részletszabályait állapítja meg, külön rendelkezéseket rögzítve a forgalomképtelen, a korlátozottan forgalomképes vagyon, a megszűnő költségvetési szervtől, gazdasági társaságágtól az önkormányzat tulajdonába kerülő vagyonelemek vonatkozásában. Fontos szabály, hogy mind a forgalomképtelen, mind a korlátozottan forgalomképes vagyontárgy képviselő-testület általi átminősítése kizárólag a rendeletben meghatározott célból, a Helyi Szabályozási Tervvel összhangban történhet.</w:t>
      </w:r>
    </w:p>
    <w:p w14:paraId="29EBE4AB" w14:textId="77777777" w:rsidR="00CB7A4D" w:rsidRDefault="00DE3520">
      <w:pPr>
        <w:pStyle w:val="Szvegtrzs"/>
        <w:spacing w:after="160" w:line="240" w:lineRule="auto"/>
        <w:jc w:val="both"/>
      </w:pPr>
      <w:r>
        <w:t>8.-9. §-hoz:</w:t>
      </w:r>
    </w:p>
    <w:p w14:paraId="59B047BD" w14:textId="77777777" w:rsidR="00CB7A4D" w:rsidRDefault="00DE3520">
      <w:pPr>
        <w:pStyle w:val="Szvegtrzs"/>
        <w:spacing w:after="160" w:line="240" w:lineRule="auto"/>
        <w:ind w:left="720"/>
        <w:jc w:val="both"/>
      </w:pPr>
      <w:r>
        <w:t>Az önkormányzati vagyongazdálkodás szabályait fekteti le.</w:t>
      </w:r>
    </w:p>
    <w:p w14:paraId="5ABD12C6" w14:textId="77777777" w:rsidR="00CB7A4D" w:rsidRDefault="00DE3520">
      <w:pPr>
        <w:pStyle w:val="Szvegtrzs"/>
        <w:spacing w:after="160" w:line="240" w:lineRule="auto"/>
        <w:jc w:val="both"/>
      </w:pPr>
      <w:r>
        <w:t>10. §-hoz:</w:t>
      </w:r>
    </w:p>
    <w:p w14:paraId="22860C19" w14:textId="77777777" w:rsidR="00CB7A4D" w:rsidRDefault="00DE3520">
      <w:pPr>
        <w:pStyle w:val="Szvegtrzs"/>
        <w:spacing w:after="160" w:line="240" w:lineRule="auto"/>
        <w:jc w:val="both"/>
      </w:pPr>
      <w:r>
        <w:t>      A tulajdonosi joggyakorlás alapelveit, alapvető szabályait határozza meg.</w:t>
      </w:r>
    </w:p>
    <w:p w14:paraId="0B8AF094" w14:textId="77777777" w:rsidR="00CB7A4D" w:rsidRDefault="00DE3520">
      <w:pPr>
        <w:pStyle w:val="Szvegtrzs"/>
        <w:spacing w:after="160" w:line="240" w:lineRule="auto"/>
        <w:jc w:val="both"/>
      </w:pPr>
      <w:r>
        <w:t>11. §-hoz:</w:t>
      </w:r>
    </w:p>
    <w:p w14:paraId="6C3C1AE8" w14:textId="77777777" w:rsidR="00CB7A4D" w:rsidRDefault="00DE3520">
      <w:pPr>
        <w:pStyle w:val="Szvegtrzs"/>
        <w:spacing w:after="160" w:line="240" w:lineRule="auto"/>
        <w:jc w:val="both"/>
      </w:pPr>
      <w:r>
        <w:t>A polgármester és a képviselő-testület kizárólagos hatáskörébe utalt vagyongazdálkodási döntéseket sorolja fel.</w:t>
      </w:r>
    </w:p>
    <w:p w14:paraId="58E11883" w14:textId="77777777" w:rsidR="00CB7A4D" w:rsidRDefault="00DE3520">
      <w:pPr>
        <w:pStyle w:val="Szvegtrzs"/>
        <w:spacing w:after="160" w:line="240" w:lineRule="auto"/>
        <w:jc w:val="both"/>
      </w:pPr>
      <w:r>
        <w:t>12. §-hoz:</w:t>
      </w:r>
    </w:p>
    <w:p w14:paraId="4E763886" w14:textId="77777777" w:rsidR="00CB7A4D" w:rsidRDefault="00DE3520">
      <w:pPr>
        <w:pStyle w:val="Szvegtrzs"/>
        <w:spacing w:after="160" w:line="240" w:lineRule="auto"/>
        <w:jc w:val="both"/>
      </w:pPr>
      <w:r>
        <w:lastRenderedPageBreak/>
        <w:t>            A tulajdonosi joggyakorláshoz tartozó intézkedéseket, döntéseket szabályozza.</w:t>
      </w:r>
    </w:p>
    <w:p w14:paraId="28634BD7" w14:textId="77777777" w:rsidR="00CB7A4D" w:rsidRDefault="00DE3520">
      <w:pPr>
        <w:pStyle w:val="Szvegtrzs"/>
        <w:spacing w:after="160" w:line="240" w:lineRule="auto"/>
        <w:jc w:val="both"/>
      </w:pPr>
      <w:r>
        <w:t>13.-14. §-hoz:</w:t>
      </w:r>
    </w:p>
    <w:p w14:paraId="046144CF" w14:textId="77777777" w:rsidR="00CB7A4D" w:rsidRDefault="00DE3520">
      <w:pPr>
        <w:pStyle w:val="Szvegtrzs"/>
        <w:spacing w:after="160" w:line="240" w:lineRule="auto"/>
        <w:jc w:val="both"/>
      </w:pPr>
      <w:r>
        <w:t>A vagyonszerzés, a vagyon-elidegenítés, a vagyonnal való rendelkezés alapszabályait fekteti le.</w:t>
      </w:r>
    </w:p>
    <w:p w14:paraId="22997A8A" w14:textId="77777777" w:rsidR="00CB7A4D" w:rsidRDefault="00DE3520">
      <w:pPr>
        <w:pStyle w:val="Szvegtrzs"/>
        <w:spacing w:after="160" w:line="240" w:lineRule="auto"/>
        <w:jc w:val="both"/>
      </w:pPr>
      <w:r>
        <w:t>15. §-hoz:</w:t>
      </w:r>
    </w:p>
    <w:p w14:paraId="74FEC297" w14:textId="77777777" w:rsidR="00CB7A4D" w:rsidRDefault="00DE3520">
      <w:pPr>
        <w:pStyle w:val="Szvegtrzs"/>
        <w:spacing w:after="160" w:line="240" w:lineRule="auto"/>
        <w:jc w:val="both"/>
      </w:pPr>
      <w:r>
        <w:t>A forgalomképtelen vagyonelemek feletti tulajdonjog gyakorlásának alapszabályait rögzíti.</w:t>
      </w:r>
    </w:p>
    <w:p w14:paraId="6C7C1F7A" w14:textId="77777777" w:rsidR="00CB7A4D" w:rsidRDefault="00DE3520">
      <w:pPr>
        <w:pStyle w:val="Szvegtrzs"/>
        <w:spacing w:after="160" w:line="240" w:lineRule="auto"/>
        <w:jc w:val="both"/>
      </w:pPr>
      <w:r>
        <w:t>16. §-hoz:</w:t>
      </w:r>
    </w:p>
    <w:p w14:paraId="70D078A3" w14:textId="77777777" w:rsidR="00CB7A4D" w:rsidRDefault="00DE3520">
      <w:pPr>
        <w:pStyle w:val="Szvegtrzs"/>
        <w:spacing w:after="160" w:line="240" w:lineRule="auto"/>
        <w:jc w:val="both"/>
      </w:pPr>
      <w:r>
        <w:t>A korlátozottan forgalomképes vagyonelemek feletti tulajdonjog gyakorlásának alapszabályait rögzíti.</w:t>
      </w:r>
    </w:p>
    <w:p w14:paraId="08B10605" w14:textId="77777777" w:rsidR="00CB7A4D" w:rsidRDefault="00DE3520">
      <w:pPr>
        <w:pStyle w:val="Szvegtrzs"/>
        <w:spacing w:after="160" w:line="240" w:lineRule="auto"/>
        <w:jc w:val="both"/>
      </w:pPr>
      <w:r>
        <w:t>17. §-hoz:</w:t>
      </w:r>
    </w:p>
    <w:p w14:paraId="0A40AA96" w14:textId="77777777" w:rsidR="00CB7A4D" w:rsidRDefault="00DE3520">
      <w:pPr>
        <w:pStyle w:val="Szvegtrzs"/>
        <w:spacing w:after="160" w:line="240" w:lineRule="auto"/>
        <w:jc w:val="both"/>
      </w:pPr>
      <w:r>
        <w:t>Az üzleti vagyonba sorolt vagyonelemek feletti tulajdonjog gyakorlásának alapszabályait rögzíti.</w:t>
      </w:r>
    </w:p>
    <w:p w14:paraId="6DDCFBE1" w14:textId="77777777" w:rsidR="00CB7A4D" w:rsidRDefault="00DE3520">
      <w:pPr>
        <w:pStyle w:val="Szvegtrzs"/>
        <w:spacing w:after="160" w:line="240" w:lineRule="auto"/>
        <w:jc w:val="both"/>
      </w:pPr>
      <w:r>
        <w:t>18. §-hoz:</w:t>
      </w:r>
    </w:p>
    <w:p w14:paraId="51B7DA34" w14:textId="77777777" w:rsidR="00CB7A4D" w:rsidRDefault="00DE3520">
      <w:pPr>
        <w:pStyle w:val="Szvegtrzs"/>
        <w:spacing w:after="160" w:line="240" w:lineRule="auto"/>
        <w:jc w:val="both"/>
      </w:pPr>
      <w:r>
        <w:t>A vagyongazdálkodás alapelveit tartalmazza.</w:t>
      </w:r>
    </w:p>
    <w:p w14:paraId="153AD349" w14:textId="77777777" w:rsidR="00CB7A4D" w:rsidRDefault="00DE3520">
      <w:pPr>
        <w:pStyle w:val="Szvegtrzs"/>
        <w:spacing w:after="160" w:line="240" w:lineRule="auto"/>
        <w:jc w:val="both"/>
      </w:pPr>
      <w:r>
        <w:t>19. §-hoz:</w:t>
      </w:r>
    </w:p>
    <w:p w14:paraId="0CC85B8F" w14:textId="77777777" w:rsidR="00CB7A4D" w:rsidRDefault="00DE3520">
      <w:pPr>
        <w:pStyle w:val="Szvegtrzs"/>
        <w:spacing w:after="160" w:line="240" w:lineRule="auto"/>
        <w:jc w:val="both"/>
      </w:pPr>
      <w:r>
        <w:t>Az önkormányzati vagyon vagyonkezelésbe adásának szabályait rögzíti.</w:t>
      </w:r>
    </w:p>
    <w:p w14:paraId="7D6D2DB9" w14:textId="77777777" w:rsidR="00CB7A4D" w:rsidRDefault="00DE3520">
      <w:pPr>
        <w:pStyle w:val="Szvegtrzs"/>
        <w:spacing w:after="160" w:line="240" w:lineRule="auto"/>
        <w:jc w:val="both"/>
      </w:pPr>
      <w:r>
        <w:t>20. §-hoz:</w:t>
      </w:r>
    </w:p>
    <w:p w14:paraId="60801BEC" w14:textId="77777777" w:rsidR="00CB7A4D" w:rsidRDefault="00DE3520">
      <w:pPr>
        <w:pStyle w:val="Szvegtrzs"/>
        <w:spacing w:after="160" w:line="240" w:lineRule="auto"/>
        <w:jc w:val="both"/>
      </w:pPr>
      <w:r>
        <w:t>            A vagyonkezelési szerződés elemeit sorolja fel, előírásait szabályozza.</w:t>
      </w:r>
    </w:p>
    <w:p w14:paraId="2DBC278B" w14:textId="77777777" w:rsidR="00CB7A4D" w:rsidRDefault="00DE3520">
      <w:pPr>
        <w:pStyle w:val="Szvegtrzs"/>
        <w:spacing w:after="160" w:line="240" w:lineRule="auto"/>
        <w:jc w:val="both"/>
      </w:pPr>
      <w:r>
        <w:t>21. §-hoz:</w:t>
      </w:r>
    </w:p>
    <w:p w14:paraId="2645CE2C" w14:textId="77777777" w:rsidR="00CB7A4D" w:rsidRDefault="00DE3520">
      <w:pPr>
        <w:pStyle w:val="Szvegtrzs"/>
        <w:spacing w:after="160" w:line="240" w:lineRule="auto"/>
        <w:jc w:val="both"/>
      </w:pPr>
      <w:r>
        <w:t>            A vagyonkezelő kötelezettségeit állapítja meg.</w:t>
      </w:r>
    </w:p>
    <w:p w14:paraId="5F033D2F" w14:textId="77777777" w:rsidR="00CB7A4D" w:rsidRDefault="00DE3520">
      <w:pPr>
        <w:pStyle w:val="Szvegtrzs"/>
        <w:spacing w:after="160" w:line="240" w:lineRule="auto"/>
        <w:jc w:val="both"/>
      </w:pPr>
      <w:r>
        <w:t> 22. §-hoz:</w:t>
      </w:r>
    </w:p>
    <w:p w14:paraId="1A4F0DB1" w14:textId="77777777" w:rsidR="00CB7A4D" w:rsidRDefault="00DE3520">
      <w:pPr>
        <w:pStyle w:val="Szvegtrzs"/>
        <w:spacing w:after="160" w:line="240" w:lineRule="auto"/>
        <w:jc w:val="both"/>
      </w:pPr>
      <w:r>
        <w:t>A vagyonkezelői joggyakorlás polgármesteri ellenőrzésének részletszabályait határozza meg.</w:t>
      </w:r>
    </w:p>
    <w:p w14:paraId="65CCFC11" w14:textId="77777777" w:rsidR="00CB7A4D" w:rsidRDefault="00DE3520">
      <w:pPr>
        <w:pStyle w:val="Szvegtrzs"/>
        <w:spacing w:after="160" w:line="240" w:lineRule="auto"/>
        <w:jc w:val="both"/>
      </w:pPr>
      <w:r>
        <w:t>23.-28. §-hoz:</w:t>
      </w:r>
    </w:p>
    <w:p w14:paraId="03EEFDEF" w14:textId="77777777" w:rsidR="00CB7A4D" w:rsidRDefault="00DE3520">
      <w:pPr>
        <w:pStyle w:val="Szvegtrzs"/>
        <w:spacing w:after="160" w:line="240" w:lineRule="auto"/>
        <w:jc w:val="both"/>
      </w:pPr>
      <w:r>
        <w:t>Az önkormányzat tulajdonában álló ingó és ingatlan vagyonelemek meghatározott értékhatár feletti hasznosítása esetén kötelezően alkalmazandó pályázati rendszer részletszabályait tartalmazza.</w:t>
      </w:r>
    </w:p>
    <w:p w14:paraId="02906091" w14:textId="77777777" w:rsidR="00CB7A4D" w:rsidRDefault="00DE3520">
      <w:pPr>
        <w:pStyle w:val="Szvegtrzs"/>
        <w:spacing w:after="160" w:line="240" w:lineRule="auto"/>
        <w:jc w:val="both"/>
      </w:pPr>
      <w:r>
        <w:t>29. §-hoz:</w:t>
      </w:r>
    </w:p>
    <w:p w14:paraId="77D54AA0" w14:textId="77777777" w:rsidR="00CB7A4D" w:rsidRDefault="00DE3520">
      <w:pPr>
        <w:pStyle w:val="Szvegtrzs"/>
        <w:spacing w:after="160" w:line="240" w:lineRule="auto"/>
        <w:jc w:val="both"/>
      </w:pPr>
      <w:r>
        <w:t>Az önkormányzati követelések behajtásának elveit és szabályait sorolja fel.</w:t>
      </w:r>
    </w:p>
    <w:p w14:paraId="4C9CE5EC" w14:textId="77777777" w:rsidR="00CB7A4D" w:rsidRDefault="00DE3520">
      <w:pPr>
        <w:pStyle w:val="Szvegtrzs"/>
        <w:spacing w:after="160" w:line="240" w:lineRule="auto"/>
        <w:jc w:val="both"/>
      </w:pPr>
      <w:r>
        <w:t>30. §-hoz:</w:t>
      </w:r>
    </w:p>
    <w:p w14:paraId="3A2D5AA3" w14:textId="77777777" w:rsidR="00CB7A4D" w:rsidRDefault="00DE3520">
      <w:pPr>
        <w:pStyle w:val="Szvegtrzs"/>
        <w:spacing w:after="160" w:line="240" w:lineRule="auto"/>
        <w:jc w:val="both"/>
      </w:pPr>
      <w:r>
        <w:t xml:space="preserve">A vagyongazdálkodással kapcsolatos egyéb, különös eljárási szabályokat rögzíti. Ezek egyik fontos eleme, hogy a képviselő-testület minden évben a költségvetési rendeletében dönt és annak mellékletében közzéteszi azoknak a </w:t>
      </w:r>
      <w:proofErr w:type="spellStart"/>
      <w:r>
        <w:t>kül</w:t>
      </w:r>
      <w:proofErr w:type="spellEnd"/>
      <w:r>
        <w:t>- és belterületi ingatlanoknak a jegyzékét, amelyekre nézve a tulajdonjog átruházását tervezi.</w:t>
      </w:r>
    </w:p>
    <w:p w14:paraId="78FAF920" w14:textId="77777777" w:rsidR="00CB7A4D" w:rsidRDefault="00DE3520">
      <w:pPr>
        <w:pStyle w:val="Szvegtrzs"/>
        <w:spacing w:after="160" w:line="240" w:lineRule="auto"/>
        <w:jc w:val="both"/>
      </w:pPr>
      <w:r>
        <w:t>31. §-hoz:</w:t>
      </w:r>
    </w:p>
    <w:p w14:paraId="4F343FA1" w14:textId="77777777" w:rsidR="00CB7A4D" w:rsidRDefault="00DE3520">
      <w:pPr>
        <w:pStyle w:val="Szvegtrzs"/>
        <w:spacing w:after="160" w:line="240" w:lineRule="auto"/>
        <w:jc w:val="both"/>
      </w:pPr>
      <w:r>
        <w:t xml:space="preserve">A vagyonnyilvántartás, könyvviteli nyilvántartás, vagyonleltár, eszközleltár, követelés-állományi leltár tartalmi elemeivel, elkészítésük </w:t>
      </w:r>
      <w:proofErr w:type="spellStart"/>
      <w:r>
        <w:t>határidejével</w:t>
      </w:r>
      <w:proofErr w:type="spellEnd"/>
      <w:r>
        <w:t>, eljárásrendjével kapcsolatos normákat tartalmazza.</w:t>
      </w:r>
    </w:p>
    <w:p w14:paraId="2279D8D5" w14:textId="77777777" w:rsidR="00CB7A4D" w:rsidRDefault="00DE3520">
      <w:pPr>
        <w:pStyle w:val="Szvegtrzs"/>
        <w:spacing w:after="160" w:line="240" w:lineRule="auto"/>
        <w:jc w:val="both"/>
      </w:pPr>
      <w:r>
        <w:t>32. §-hoz:</w:t>
      </w:r>
    </w:p>
    <w:p w14:paraId="378038F3" w14:textId="77777777" w:rsidR="00CB7A4D" w:rsidRDefault="00DE3520">
      <w:pPr>
        <w:pStyle w:val="Szvegtrzs"/>
        <w:spacing w:after="160" w:line="240" w:lineRule="auto"/>
        <w:jc w:val="both"/>
      </w:pPr>
      <w:r>
        <w:lastRenderedPageBreak/>
        <w:t>Hatályon kívül helyező rendelkezést rögzít.</w:t>
      </w:r>
    </w:p>
    <w:p w14:paraId="4D158663" w14:textId="77777777" w:rsidR="00CB7A4D" w:rsidRDefault="00DE3520">
      <w:pPr>
        <w:pStyle w:val="Szvegtrzs"/>
        <w:spacing w:after="160" w:line="240" w:lineRule="auto"/>
        <w:jc w:val="both"/>
      </w:pPr>
      <w:r>
        <w:t> </w:t>
      </w:r>
    </w:p>
    <w:p w14:paraId="4DD16213" w14:textId="77777777" w:rsidR="00CB7A4D" w:rsidRDefault="00DE3520">
      <w:pPr>
        <w:pStyle w:val="Szvegtrzs"/>
        <w:spacing w:after="160" w:line="240" w:lineRule="auto"/>
        <w:jc w:val="both"/>
      </w:pPr>
      <w:r>
        <w:t>33. §-hoz:</w:t>
      </w:r>
    </w:p>
    <w:p w14:paraId="74AC5222" w14:textId="77777777" w:rsidR="00CB7A4D" w:rsidRDefault="00DE3520">
      <w:pPr>
        <w:pStyle w:val="Szvegtrzs"/>
        <w:spacing w:after="160" w:line="240" w:lineRule="auto"/>
        <w:jc w:val="both"/>
      </w:pPr>
      <w:r>
        <w:t>A rendelet hatálybalépésének időpontját rögzíti.</w:t>
      </w:r>
    </w:p>
    <w:p w14:paraId="11D7DD63" w14:textId="77777777" w:rsidR="00CB7A4D" w:rsidRDefault="00DE3520">
      <w:pPr>
        <w:pStyle w:val="Szvegtrzs"/>
        <w:spacing w:after="160" w:line="240" w:lineRule="auto"/>
        <w:jc w:val="both"/>
      </w:pPr>
      <w:r>
        <w:t> </w:t>
      </w:r>
    </w:p>
    <w:p w14:paraId="2154DC55" w14:textId="77777777" w:rsidR="00CB7A4D" w:rsidRDefault="00DE3520">
      <w:pPr>
        <w:numPr>
          <w:ilvl w:val="0"/>
          <w:numId w:val="2"/>
        </w:numPr>
        <w:spacing w:before="159" w:after="159"/>
        <w:jc w:val="both"/>
      </w:pPr>
      <w:r>
        <w:t>melléklet</w:t>
      </w:r>
    </w:p>
    <w:p w14:paraId="4F9579A7" w14:textId="77777777" w:rsidR="00CB7A4D" w:rsidRDefault="00DE3520">
      <w:pPr>
        <w:pStyle w:val="Szvegtrzs"/>
        <w:spacing w:after="0" w:line="240" w:lineRule="auto"/>
        <w:ind w:left="720"/>
        <w:jc w:val="both"/>
      </w:pPr>
      <w:r>
        <w:t>Az Önkormányzat forgalomképtelen ingatlanvagyonát tartalmazza</w:t>
      </w:r>
    </w:p>
    <w:p w14:paraId="3468CE2A" w14:textId="527F3CF8" w:rsidR="00CB7A4D" w:rsidRDefault="009E5F55" w:rsidP="009E5F55">
      <w:pPr>
        <w:spacing w:before="159" w:after="159"/>
        <w:ind w:left="426"/>
        <w:jc w:val="both"/>
      </w:pPr>
      <w:r>
        <w:t xml:space="preserve">2. </w:t>
      </w:r>
      <w:r w:rsidR="00DE3520">
        <w:t>melléklet</w:t>
      </w:r>
    </w:p>
    <w:p w14:paraId="33B9FA93" w14:textId="77777777" w:rsidR="00CB7A4D" w:rsidRDefault="00DE3520">
      <w:pPr>
        <w:pStyle w:val="Szvegtrzs"/>
        <w:spacing w:after="0" w:line="240" w:lineRule="auto"/>
        <w:ind w:left="720"/>
        <w:jc w:val="both"/>
      </w:pPr>
      <w:r>
        <w:t>Az Önkormányzat korlátozottan forgalomképes ingatlanvagyonát tartalmazza</w:t>
      </w:r>
    </w:p>
    <w:p w14:paraId="00CEA0AA" w14:textId="48043C54" w:rsidR="00CB7A4D" w:rsidRDefault="009E5F55" w:rsidP="009E5F55">
      <w:pPr>
        <w:spacing w:before="159" w:after="159"/>
        <w:ind w:left="426"/>
        <w:jc w:val="both"/>
      </w:pPr>
      <w:r>
        <w:t xml:space="preserve">3. </w:t>
      </w:r>
      <w:r w:rsidR="00DE3520">
        <w:t>melléklet</w:t>
      </w:r>
    </w:p>
    <w:p w14:paraId="11F64345" w14:textId="644F13B0" w:rsidR="00CB7A4D" w:rsidRDefault="00DE3520">
      <w:pPr>
        <w:pStyle w:val="Szvegtrzs"/>
        <w:spacing w:before="159" w:after="159" w:line="240" w:lineRule="auto"/>
        <w:ind w:left="159" w:right="159"/>
        <w:jc w:val="both"/>
      </w:pPr>
      <w:r>
        <w:t>             Az Önkormányzat üzleti ingatlanvagyonát tartalmazza</w:t>
      </w:r>
      <w:bookmarkEnd w:id="0"/>
    </w:p>
    <w:p w14:paraId="48B337DB" w14:textId="1E729C23" w:rsidR="005D094A" w:rsidRDefault="005D094A">
      <w:pPr>
        <w:pStyle w:val="Szvegtrzs"/>
        <w:spacing w:before="159" w:after="159" w:line="240" w:lineRule="auto"/>
        <w:ind w:left="159" w:right="159"/>
        <w:jc w:val="both"/>
      </w:pPr>
    </w:p>
    <w:p w14:paraId="2DDC9A72" w14:textId="365431D3" w:rsidR="005D094A" w:rsidRDefault="00953989">
      <w:pPr>
        <w:pStyle w:val="Szvegtrzs"/>
        <w:spacing w:before="159" w:after="159" w:line="240" w:lineRule="auto"/>
        <w:ind w:left="159" w:right="159"/>
        <w:jc w:val="both"/>
      </w:pPr>
      <w:hyperlink r:id="rId8" w:history="1">
        <w:r w:rsidR="005D094A" w:rsidRPr="005D094A">
          <w:rPr>
            <w:rStyle w:val="Hiperhivatkozs"/>
          </w:rPr>
          <w:t>Me</w:t>
        </w:r>
        <w:r w:rsidR="005D094A" w:rsidRPr="005D094A">
          <w:rPr>
            <w:rStyle w:val="Hiperhivatkozs"/>
          </w:rPr>
          <w:t>l</w:t>
        </w:r>
        <w:r w:rsidR="005D094A" w:rsidRPr="005D094A">
          <w:rPr>
            <w:rStyle w:val="Hiperhivatkozs"/>
          </w:rPr>
          <w:t>lékl</w:t>
        </w:r>
        <w:r w:rsidR="005D094A" w:rsidRPr="005D094A">
          <w:rPr>
            <w:rStyle w:val="Hiperhivatkozs"/>
          </w:rPr>
          <w:t>e</w:t>
        </w:r>
        <w:r w:rsidR="005D094A" w:rsidRPr="005D094A">
          <w:rPr>
            <w:rStyle w:val="Hiperhivatkozs"/>
          </w:rPr>
          <w:t>t</w:t>
        </w:r>
        <w:r w:rsidR="005D094A" w:rsidRPr="005D094A">
          <w:rPr>
            <w:rStyle w:val="Hiperhivatkozs"/>
          </w:rPr>
          <w:t>ek</w:t>
        </w:r>
      </w:hyperlink>
    </w:p>
    <w:sectPr w:rsidR="005D094A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0D57" w14:textId="77777777" w:rsidR="00380F7D" w:rsidRDefault="00380F7D">
      <w:r>
        <w:separator/>
      </w:r>
    </w:p>
  </w:endnote>
  <w:endnote w:type="continuationSeparator" w:id="0">
    <w:p w14:paraId="04F2233D" w14:textId="77777777" w:rsidR="00380F7D" w:rsidRDefault="0038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119" w14:textId="77777777" w:rsidR="00CB7A4D" w:rsidRDefault="00DE352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662B" w14:textId="77777777" w:rsidR="00CB7A4D" w:rsidRDefault="00DE352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9E6" w14:textId="77777777" w:rsidR="00380F7D" w:rsidRDefault="00380F7D">
      <w:r>
        <w:separator/>
      </w:r>
    </w:p>
  </w:footnote>
  <w:footnote w:type="continuationSeparator" w:id="0">
    <w:p w14:paraId="302C87B9" w14:textId="77777777" w:rsidR="00380F7D" w:rsidRDefault="0038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AB"/>
    <w:multiLevelType w:val="multilevel"/>
    <w:tmpl w:val="C7B85798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1" w15:restartNumberingAfterBreak="0">
    <w:nsid w:val="0C375A5F"/>
    <w:multiLevelType w:val="multilevel"/>
    <w:tmpl w:val="616CFD68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abstractNum w:abstractNumId="2" w15:restartNumberingAfterBreak="0">
    <w:nsid w:val="0EE515F3"/>
    <w:multiLevelType w:val="multilevel"/>
    <w:tmpl w:val="900A584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A321AFE"/>
    <w:multiLevelType w:val="multilevel"/>
    <w:tmpl w:val="93F6B26E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425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425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425"/>
      </w:pPr>
    </w:lvl>
    <w:lvl w:ilvl="3">
      <w:start w:val="1"/>
      <w:numFmt w:val="decimal"/>
      <w:lvlText w:val="%4."/>
      <w:lvlJc w:val="left"/>
      <w:pPr>
        <w:tabs>
          <w:tab w:val="num" w:pos="2123"/>
        </w:tabs>
        <w:ind w:left="2123" w:hanging="425"/>
      </w:pPr>
    </w:lvl>
    <w:lvl w:ilvl="4">
      <w:start w:val="1"/>
      <w:numFmt w:val="decimal"/>
      <w:lvlText w:val="%5."/>
      <w:lvlJc w:val="left"/>
      <w:pPr>
        <w:tabs>
          <w:tab w:val="num" w:pos="2548"/>
        </w:tabs>
        <w:ind w:left="2548" w:hanging="425"/>
      </w:p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425"/>
      </w:pPr>
    </w:lvl>
    <w:lvl w:ilvl="6">
      <w:start w:val="1"/>
      <w:numFmt w:val="decimal"/>
      <w:lvlText w:val="%7."/>
      <w:lvlJc w:val="left"/>
      <w:pPr>
        <w:tabs>
          <w:tab w:val="num" w:pos="3397"/>
        </w:tabs>
        <w:ind w:left="3397" w:hanging="425"/>
      </w:pPr>
    </w:lvl>
    <w:lvl w:ilvl="7">
      <w:start w:val="1"/>
      <w:numFmt w:val="decimal"/>
      <w:lvlText w:val="%8."/>
      <w:lvlJc w:val="left"/>
      <w:pPr>
        <w:tabs>
          <w:tab w:val="num" w:pos="3822"/>
        </w:tabs>
        <w:ind w:left="3822" w:hanging="425"/>
      </w:pPr>
    </w:lvl>
    <w:lvl w:ilvl="8">
      <w:start w:val="1"/>
      <w:numFmt w:val="decimal"/>
      <w:lvlText w:val="%9."/>
      <w:lvlJc w:val="left"/>
      <w:pPr>
        <w:tabs>
          <w:tab w:val="num" w:pos="4246"/>
        </w:tabs>
        <w:ind w:left="4246" w:hanging="425"/>
      </w:pPr>
    </w:lvl>
  </w:abstractNum>
  <w:num w:numId="1" w16cid:durableId="1581720425">
    <w:abstractNumId w:val="2"/>
  </w:num>
  <w:num w:numId="2" w16cid:durableId="1939556308">
    <w:abstractNumId w:val="3"/>
  </w:num>
  <w:num w:numId="3" w16cid:durableId="764689115">
    <w:abstractNumId w:val="0"/>
  </w:num>
  <w:num w:numId="4" w16cid:durableId="187361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D"/>
    <w:rsid w:val="000317EE"/>
    <w:rsid w:val="00380F7D"/>
    <w:rsid w:val="005D094A"/>
    <w:rsid w:val="0062667C"/>
    <w:rsid w:val="00953989"/>
    <w:rsid w:val="009E5F55"/>
    <w:rsid w:val="00CB7A4D"/>
    <w:rsid w:val="00D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2FD0"/>
  <w15:docId w15:val="{F6017514-7E8B-4660-8F6E-569CCD0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Feloldatlanmegemlts">
    <w:name w:val="Unresolved Mention"/>
    <w:basedOn w:val="Bekezdsalapbettpusa"/>
    <w:uiPriority w:val="99"/>
    <w:semiHidden/>
    <w:unhideWhenUsed/>
    <w:rsid w:val="005D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ll&#233;klete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6724</Words>
  <Characters>46397</Characters>
  <Application>Microsoft Office Word</Application>
  <DocSecurity>0</DocSecurity>
  <Lines>386</Lines>
  <Paragraphs>106</Paragraphs>
  <ScaleCrop>false</ScaleCrop>
  <Company/>
  <LinksUpToDate>false</LinksUpToDate>
  <CharactersWithSpaces>53015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Ajka Művelődés</dc:creator>
  <dc:description/>
  <cp:lastModifiedBy>Szőke Melinda</cp:lastModifiedBy>
  <cp:revision>6</cp:revision>
  <cp:lastPrinted>2022-11-15T10:03:00Z</cp:lastPrinted>
  <dcterms:created xsi:type="dcterms:W3CDTF">2022-11-15T10:03:00Z</dcterms:created>
  <dcterms:modified xsi:type="dcterms:W3CDTF">2023-06-30T05:15:00Z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