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96" w:rsidRDefault="00903696" w:rsidP="00F02787">
      <w:pPr>
        <w:tabs>
          <w:tab w:val="center" w:pos="6521"/>
        </w:tabs>
        <w:jc w:val="center"/>
        <w:rPr>
          <w:b/>
          <w:bCs/>
          <w:sz w:val="24"/>
          <w:szCs w:val="24"/>
        </w:rPr>
      </w:pPr>
    </w:p>
    <w:p w:rsidR="00234B5B" w:rsidRDefault="009008F6" w:rsidP="00F02787">
      <w:pPr>
        <w:tabs>
          <w:tab w:val="center" w:pos="652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Ajka </w:t>
      </w:r>
      <w:r w:rsidR="004E5957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áros Önkormányzata Képviselő-testületének</w:t>
      </w:r>
      <w:r w:rsidR="00234B5B">
        <w:rPr>
          <w:b/>
          <w:bCs/>
          <w:sz w:val="24"/>
          <w:szCs w:val="24"/>
        </w:rPr>
        <w:t xml:space="preserve"> </w:t>
      </w:r>
      <w:r w:rsidR="00891712">
        <w:rPr>
          <w:b/>
          <w:bCs/>
          <w:sz w:val="24"/>
          <w:szCs w:val="24"/>
        </w:rPr>
        <w:t xml:space="preserve">a 4/2022. (II.15.), </w:t>
      </w:r>
      <w:r w:rsidR="00373DDA">
        <w:rPr>
          <w:b/>
          <w:bCs/>
          <w:sz w:val="24"/>
          <w:szCs w:val="24"/>
        </w:rPr>
        <w:t xml:space="preserve">a 31/2021.(XII.20.), </w:t>
      </w:r>
      <w:r w:rsidR="005C07BC">
        <w:rPr>
          <w:b/>
          <w:bCs/>
          <w:sz w:val="24"/>
          <w:szCs w:val="24"/>
        </w:rPr>
        <w:t xml:space="preserve">az 1/2021. (I.28.), </w:t>
      </w:r>
      <w:r w:rsidR="001D1C45">
        <w:rPr>
          <w:b/>
          <w:bCs/>
          <w:sz w:val="24"/>
          <w:szCs w:val="24"/>
        </w:rPr>
        <w:t xml:space="preserve">a 40/2019. (XII.13.), </w:t>
      </w:r>
      <w:r w:rsidR="00F9029A">
        <w:rPr>
          <w:b/>
          <w:bCs/>
          <w:sz w:val="24"/>
          <w:szCs w:val="24"/>
        </w:rPr>
        <w:t xml:space="preserve">a </w:t>
      </w:r>
      <w:r w:rsidR="007F53F7">
        <w:rPr>
          <w:b/>
          <w:bCs/>
          <w:sz w:val="24"/>
          <w:szCs w:val="24"/>
        </w:rPr>
        <w:t>2</w:t>
      </w:r>
      <w:r w:rsidR="00F9029A">
        <w:rPr>
          <w:b/>
          <w:bCs/>
          <w:sz w:val="24"/>
          <w:szCs w:val="24"/>
        </w:rPr>
        <w:t xml:space="preserve">2/2018.(XII.13.), </w:t>
      </w:r>
      <w:r w:rsidR="00875C10">
        <w:rPr>
          <w:b/>
          <w:bCs/>
          <w:sz w:val="24"/>
          <w:szCs w:val="24"/>
        </w:rPr>
        <w:t>a 21/2017.(XI.29.),</w:t>
      </w:r>
    </w:p>
    <w:p w:rsidR="009008F6" w:rsidRDefault="00234B5B" w:rsidP="00F02787">
      <w:pPr>
        <w:tabs>
          <w:tab w:val="center" w:pos="6521"/>
        </w:tabs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2/2017.(I.27.) és a 32/2015.( XII.18.) önkormányzati rendeletekkel módosított</w:t>
      </w:r>
    </w:p>
    <w:p w:rsidR="009008F6" w:rsidRPr="00CF7F0E" w:rsidRDefault="001962A2" w:rsidP="00F02787">
      <w:pPr>
        <w:tabs>
          <w:tab w:val="center" w:pos="652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35/</w:t>
      </w:r>
      <w:r w:rsidR="00561527">
        <w:rPr>
          <w:b/>
          <w:bCs/>
          <w:sz w:val="24"/>
          <w:szCs w:val="24"/>
        </w:rPr>
        <w:t>2014</w:t>
      </w:r>
      <w:r w:rsidR="009008F6" w:rsidRPr="00CF7F0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(XII.30.)</w:t>
      </w:r>
      <w:r w:rsidR="009008F6" w:rsidRPr="00CF7F0E">
        <w:rPr>
          <w:b/>
          <w:bCs/>
          <w:sz w:val="24"/>
          <w:szCs w:val="24"/>
        </w:rPr>
        <w:t xml:space="preserve"> </w:t>
      </w:r>
      <w:r w:rsidR="00773A0E">
        <w:rPr>
          <w:b/>
          <w:bCs/>
          <w:sz w:val="24"/>
          <w:szCs w:val="24"/>
        </w:rPr>
        <w:t xml:space="preserve">önkormányzati </w:t>
      </w:r>
      <w:r w:rsidR="009008F6" w:rsidRPr="00CF7F0E">
        <w:rPr>
          <w:b/>
          <w:bCs/>
          <w:sz w:val="24"/>
          <w:szCs w:val="24"/>
        </w:rPr>
        <w:t>rendelet</w:t>
      </w:r>
      <w:r w:rsidR="00234B5B">
        <w:rPr>
          <w:b/>
          <w:bCs/>
          <w:sz w:val="24"/>
          <w:szCs w:val="24"/>
        </w:rPr>
        <w:t>e</w:t>
      </w:r>
    </w:p>
    <w:p w:rsidR="00C11A0F" w:rsidRDefault="00734CE3" w:rsidP="00734CE3">
      <w:pPr>
        <w:tabs>
          <w:tab w:val="center" w:pos="6521"/>
        </w:tabs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köztisztviselők egyes juttatásairól és támogatásairól</w:t>
      </w:r>
    </w:p>
    <w:p w:rsidR="00734CE3" w:rsidRDefault="00734CE3" w:rsidP="00734CE3">
      <w:pPr>
        <w:tabs>
          <w:tab w:val="center" w:pos="6521"/>
        </w:tabs>
        <w:jc w:val="center"/>
        <w:rPr>
          <w:sz w:val="24"/>
          <w:szCs w:val="24"/>
        </w:rPr>
      </w:pPr>
    </w:p>
    <w:p w:rsidR="00C11A0F" w:rsidRDefault="00C11A0F" w:rsidP="00C11A0F">
      <w:pPr>
        <w:jc w:val="both"/>
        <w:rPr>
          <w:sz w:val="24"/>
          <w:szCs w:val="24"/>
        </w:rPr>
      </w:pPr>
      <w:r w:rsidRPr="00E124ED">
        <w:rPr>
          <w:sz w:val="24"/>
          <w:szCs w:val="24"/>
        </w:rPr>
        <w:t xml:space="preserve">Ajka város Önkormányzatának Képviselő-testülete </w:t>
      </w:r>
      <w:r>
        <w:rPr>
          <w:sz w:val="24"/>
          <w:szCs w:val="24"/>
        </w:rPr>
        <w:t>az Alaptörvény 32. cikkének (2) bekezdésében meghatározott eredeti jogalkotói hatáskörében, a közszolgálati tisztviselőkről szóló 2011. évi CXCIX. törvény 142. §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>, 152. §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>, 234. § (3)-(4) bekezdésében és a 237. §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, 253. § (9) bekezdésében </w:t>
      </w:r>
      <w:r w:rsidR="00C0510A">
        <w:rPr>
          <w:sz w:val="24"/>
          <w:szCs w:val="24"/>
        </w:rPr>
        <w:t>kapott felhatalmazás alapján</w:t>
      </w:r>
      <w:r>
        <w:rPr>
          <w:sz w:val="24"/>
          <w:szCs w:val="24"/>
        </w:rPr>
        <w:t xml:space="preserve"> a következőket rendeli el:</w:t>
      </w:r>
    </w:p>
    <w:p w:rsidR="00C11A0F" w:rsidRDefault="00C11A0F" w:rsidP="00DE3D61">
      <w:pPr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rendelet hatálya</w:t>
      </w:r>
    </w:p>
    <w:p w:rsidR="00C11A0F" w:rsidRDefault="00C11A0F" w:rsidP="00C11A0F">
      <w:pPr>
        <w:jc w:val="center"/>
        <w:rPr>
          <w:b/>
          <w:bCs/>
          <w:sz w:val="24"/>
          <w:szCs w:val="24"/>
        </w:rPr>
      </w:pPr>
    </w:p>
    <w:p w:rsidR="00C11A0F" w:rsidRDefault="00C11A0F" w:rsidP="00C11A0F">
      <w:pPr>
        <w:ind w:left="284" w:hanging="284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 w:rsidR="00C11A0F" w:rsidRDefault="00C11A0F" w:rsidP="00C11A0F">
      <w:pPr>
        <w:ind w:left="284" w:hanging="568"/>
        <w:jc w:val="both"/>
        <w:rPr>
          <w:sz w:val="24"/>
          <w:szCs w:val="24"/>
        </w:rPr>
      </w:pPr>
    </w:p>
    <w:p w:rsidR="00C11A0F" w:rsidRDefault="00C11A0F" w:rsidP="00C11A0F">
      <w:pPr>
        <w:numPr>
          <w:ilvl w:val="0"/>
          <w:numId w:val="20"/>
        </w:numPr>
        <w:tabs>
          <w:tab w:val="clear" w:pos="512"/>
          <w:tab w:val="num" w:pos="284"/>
        </w:tabs>
        <w:ind w:left="567" w:hanging="415"/>
        <w:jc w:val="both"/>
        <w:rPr>
          <w:sz w:val="24"/>
          <w:szCs w:val="24"/>
        </w:rPr>
      </w:pPr>
      <w:r>
        <w:rPr>
          <w:sz w:val="24"/>
          <w:szCs w:val="24"/>
        </w:rPr>
        <w:t>Az önkormányzati rendelet hatálya az Ajkai Közös Önkormányzati Hivatalban (</w:t>
      </w:r>
      <w:r w:rsidR="00DE3D61">
        <w:rPr>
          <w:sz w:val="24"/>
          <w:szCs w:val="24"/>
        </w:rPr>
        <w:t xml:space="preserve">a </w:t>
      </w:r>
      <w:r>
        <w:rPr>
          <w:sz w:val="24"/>
          <w:szCs w:val="24"/>
        </w:rPr>
        <w:t>továbbiakban: Hivatal) foglalkoztatott köztisztviselőkre, közszolgálati ügykezelőkre</w:t>
      </w:r>
      <w:r w:rsidR="00C0510A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="00DE3D61">
        <w:rPr>
          <w:sz w:val="24"/>
          <w:szCs w:val="24"/>
        </w:rPr>
        <w:t xml:space="preserve">a </w:t>
      </w:r>
      <w:r>
        <w:rPr>
          <w:sz w:val="24"/>
          <w:szCs w:val="24"/>
        </w:rPr>
        <w:t>továbbiakban: köztisztviselő) terjed ki.</w:t>
      </w:r>
    </w:p>
    <w:p w:rsidR="00C11A0F" w:rsidRDefault="00C11A0F" w:rsidP="00C11A0F">
      <w:pPr>
        <w:numPr>
          <w:ilvl w:val="0"/>
          <w:numId w:val="20"/>
        </w:numPr>
        <w:tabs>
          <w:tab w:val="clear" w:pos="512"/>
          <w:tab w:val="num" w:pos="284"/>
        </w:tabs>
        <w:ind w:left="567" w:hanging="4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önkormányzati rendelet </w:t>
      </w:r>
      <w:r w:rsidR="001962A2">
        <w:rPr>
          <w:sz w:val="24"/>
          <w:szCs w:val="24"/>
        </w:rPr>
        <w:t>5</w:t>
      </w:r>
      <w:r>
        <w:rPr>
          <w:sz w:val="24"/>
          <w:szCs w:val="24"/>
        </w:rPr>
        <w:t>.§</w:t>
      </w:r>
      <w:proofErr w:type="spellStart"/>
      <w:r>
        <w:rPr>
          <w:sz w:val="24"/>
          <w:szCs w:val="24"/>
        </w:rPr>
        <w:t>-ának</w:t>
      </w:r>
      <w:proofErr w:type="spellEnd"/>
      <w:r>
        <w:rPr>
          <w:sz w:val="24"/>
          <w:szCs w:val="24"/>
        </w:rPr>
        <w:t xml:space="preserve"> rendelkezéseit törvény eltérő rendelkezése hiányában az önkormányzat foglalkoztatási jogviszonyban álló tisztségviselőire, önkormányzati tanácsadóira, fizikai alkalmazottaira is alkalmazni kell.</w:t>
      </w:r>
    </w:p>
    <w:p w:rsidR="00C11A0F" w:rsidRPr="00C11A0F" w:rsidRDefault="00C11A0F" w:rsidP="00C11A0F">
      <w:pPr>
        <w:pStyle w:val="Listaszerbekezds"/>
        <w:numPr>
          <w:ilvl w:val="0"/>
          <w:numId w:val="20"/>
        </w:numPr>
        <w:jc w:val="both"/>
        <w:rPr>
          <w:sz w:val="24"/>
          <w:szCs w:val="24"/>
        </w:rPr>
      </w:pPr>
      <w:r w:rsidRPr="00C11A0F">
        <w:rPr>
          <w:sz w:val="24"/>
          <w:szCs w:val="24"/>
        </w:rPr>
        <w:t>A rendelet 5/A-§</w:t>
      </w:r>
      <w:proofErr w:type="spellStart"/>
      <w:r w:rsidRPr="00C11A0F">
        <w:rPr>
          <w:sz w:val="24"/>
          <w:szCs w:val="24"/>
        </w:rPr>
        <w:t>ában</w:t>
      </w:r>
      <w:proofErr w:type="spellEnd"/>
      <w:r w:rsidRPr="00C11A0F">
        <w:rPr>
          <w:sz w:val="24"/>
          <w:szCs w:val="24"/>
        </w:rPr>
        <w:t xml:space="preserve"> meghatározott támogatások azokat a nyugállományú köztisztviselőket illetik meg, akik a </w:t>
      </w:r>
      <w:r>
        <w:rPr>
          <w:sz w:val="24"/>
          <w:szCs w:val="24"/>
        </w:rPr>
        <w:t>H</w:t>
      </w:r>
      <w:r w:rsidRPr="00C11A0F">
        <w:rPr>
          <w:sz w:val="24"/>
          <w:szCs w:val="24"/>
        </w:rPr>
        <w:t>ivataltól kerültek nyugállományba.</w:t>
      </w:r>
    </w:p>
    <w:p w:rsidR="00C11A0F" w:rsidRDefault="00C11A0F" w:rsidP="00C11A0F">
      <w:pPr>
        <w:pStyle w:val="Listaszerbekezds"/>
        <w:rPr>
          <w:sz w:val="24"/>
          <w:szCs w:val="24"/>
        </w:rPr>
      </w:pPr>
    </w:p>
    <w:p w:rsidR="00C11A0F" w:rsidRDefault="00C11A0F" w:rsidP="00C11A0F">
      <w:pPr>
        <w:ind w:hanging="56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Illetmény-kiegészítés megállapítása</w:t>
      </w:r>
    </w:p>
    <w:p w:rsidR="00C11A0F" w:rsidRDefault="00C11A0F" w:rsidP="00C11A0F">
      <w:pPr>
        <w:ind w:hanging="568"/>
        <w:jc w:val="center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  <w:r w:rsidR="00234B5B">
        <w:rPr>
          <w:rStyle w:val="Lbjegyzet-hivatkozs"/>
          <w:b/>
          <w:bCs/>
          <w:sz w:val="24"/>
          <w:szCs w:val="24"/>
        </w:rPr>
        <w:footnoteReference w:id="1"/>
      </w:r>
    </w:p>
    <w:p w:rsidR="00C11A0F" w:rsidRDefault="00C11A0F" w:rsidP="00C11A0F">
      <w:pPr>
        <w:jc w:val="both"/>
        <w:rPr>
          <w:b/>
          <w:bCs/>
          <w:sz w:val="24"/>
          <w:szCs w:val="24"/>
        </w:rPr>
      </w:pPr>
    </w:p>
    <w:p w:rsidR="00C21A60" w:rsidRPr="00C21A60" w:rsidRDefault="00C21A60" w:rsidP="00C21A60">
      <w:pPr>
        <w:pStyle w:val="Szvegtrzs2"/>
        <w:numPr>
          <w:ilvl w:val="0"/>
          <w:numId w:val="12"/>
        </w:numPr>
        <w:tabs>
          <w:tab w:val="clear" w:pos="720"/>
          <w:tab w:val="num" w:pos="567"/>
        </w:tabs>
        <w:ind w:hanging="578"/>
      </w:pPr>
      <w:r w:rsidRPr="00C21A60">
        <w:t>A Hivatal köztisztviselői 20</w:t>
      </w:r>
      <w:r w:rsidR="005C07BC">
        <w:t>2</w:t>
      </w:r>
      <w:r w:rsidR="00373DDA">
        <w:t>2</w:t>
      </w:r>
      <w:r w:rsidRPr="00C21A60">
        <w:t>. évben illetménykiegészítésre jogosultak.</w:t>
      </w:r>
    </w:p>
    <w:p w:rsidR="00C21A60" w:rsidRPr="00C21A60" w:rsidRDefault="00C21A60" w:rsidP="00C21A60">
      <w:pPr>
        <w:pStyle w:val="Szvegtrzs2"/>
        <w:numPr>
          <w:ilvl w:val="0"/>
          <w:numId w:val="12"/>
        </w:numPr>
        <w:tabs>
          <w:tab w:val="clear" w:pos="720"/>
          <w:tab w:val="num" w:pos="567"/>
        </w:tabs>
        <w:ind w:hanging="578"/>
      </w:pPr>
      <w:r w:rsidRPr="00C21A60">
        <w:t>Az illetménykiegészítés mértéke:</w:t>
      </w:r>
    </w:p>
    <w:p w:rsidR="00C21A60" w:rsidRPr="00C21A60" w:rsidRDefault="00C21A60" w:rsidP="00C21A60">
      <w:pPr>
        <w:pStyle w:val="Szvegtrzs2"/>
        <w:numPr>
          <w:ilvl w:val="1"/>
          <w:numId w:val="12"/>
        </w:numPr>
        <w:tabs>
          <w:tab w:val="num" w:pos="567"/>
        </w:tabs>
        <w:ind w:hanging="578"/>
      </w:pPr>
      <w:r w:rsidRPr="00C21A60">
        <w:t>felsőfokú iskolai végzettségű köztisztviselő esetén az alapilletmény 30 %-</w:t>
      </w:r>
      <w:proofErr w:type="gramStart"/>
      <w:r w:rsidRPr="00C21A60">
        <w:t>a</w:t>
      </w:r>
      <w:proofErr w:type="gramEnd"/>
      <w:r w:rsidRPr="00C21A60">
        <w:t>,</w:t>
      </w:r>
    </w:p>
    <w:p w:rsidR="00C21A60" w:rsidRPr="00C21A60" w:rsidRDefault="00C21A60" w:rsidP="00C21A60">
      <w:pPr>
        <w:pStyle w:val="Szvegtrzs2"/>
        <w:numPr>
          <w:ilvl w:val="1"/>
          <w:numId w:val="12"/>
        </w:numPr>
        <w:tabs>
          <w:tab w:val="num" w:pos="567"/>
        </w:tabs>
        <w:ind w:hanging="578"/>
      </w:pPr>
      <w:r w:rsidRPr="00C21A60">
        <w:t>érettségi végzettségű köztisztviselő esetén az alapilletmény 20 %-a.”</w:t>
      </w:r>
    </w:p>
    <w:p w:rsidR="00C11A0F" w:rsidRDefault="00C11A0F" w:rsidP="00C11A0F">
      <w:pPr>
        <w:pStyle w:val="Szvegtrzs2"/>
      </w:pPr>
    </w:p>
    <w:p w:rsidR="00F9029A" w:rsidRPr="00F9029A" w:rsidRDefault="00F9029A" w:rsidP="00F9029A">
      <w:pPr>
        <w:pStyle w:val="Szvegtrzs2"/>
        <w:jc w:val="center"/>
        <w:rPr>
          <w:b/>
        </w:rPr>
      </w:pPr>
      <w:r w:rsidRPr="00F9029A">
        <w:rPr>
          <w:b/>
        </w:rPr>
        <w:t>2/A.§</w:t>
      </w:r>
      <w:r>
        <w:rPr>
          <w:rStyle w:val="Lbjegyzet-hivatkozs"/>
          <w:b/>
        </w:rPr>
        <w:footnoteReference w:id="2"/>
      </w:r>
    </w:p>
    <w:p w:rsidR="00F9029A" w:rsidRDefault="00F9029A" w:rsidP="00C11A0F">
      <w:pPr>
        <w:pStyle w:val="Szvegtrzs2"/>
      </w:pPr>
    </w:p>
    <w:p w:rsidR="00F9029A" w:rsidRPr="00C21A60" w:rsidRDefault="00F9029A" w:rsidP="00891712">
      <w:pPr>
        <w:pStyle w:val="Szvegtrzs2"/>
        <w:ind w:left="0" w:firstLine="0"/>
      </w:pPr>
      <w:r>
        <w:t xml:space="preserve">Az Ajkai Közös Önkormányzati Hivatalnál </w:t>
      </w:r>
      <w:r w:rsidR="00891712">
        <w:t>a közszolgálati köztisztviselőkről szóló 2011. évi CXCIX. törvény 132. §</w:t>
      </w:r>
      <w:proofErr w:type="spellStart"/>
      <w:r w:rsidR="00891712">
        <w:t>-a</w:t>
      </w:r>
      <w:proofErr w:type="spellEnd"/>
      <w:r w:rsidR="00891712">
        <w:t xml:space="preserve"> szerinti illetményalap 53.000 Ft.</w:t>
      </w:r>
      <w:r w:rsidR="00891712" w:rsidRPr="00C21A60">
        <w:t xml:space="preserve"> </w:t>
      </w: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Képzettségi pótlék</w:t>
      </w:r>
    </w:p>
    <w:p w:rsidR="00C11A0F" w:rsidRDefault="00C11A0F" w:rsidP="00C11A0F">
      <w:pPr>
        <w:jc w:val="center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 w:rsidR="00C11A0F" w:rsidRDefault="00C11A0F" w:rsidP="00C11A0F">
      <w:pPr>
        <w:jc w:val="both"/>
        <w:rPr>
          <w:sz w:val="24"/>
          <w:szCs w:val="24"/>
        </w:rPr>
      </w:pPr>
      <w:r>
        <w:rPr>
          <w:sz w:val="24"/>
          <w:szCs w:val="24"/>
        </w:rPr>
        <w:t>A jegyző jogszabályban meghatározott keretek között képzettségi pótlékot állapíthat meg.</w:t>
      </w:r>
    </w:p>
    <w:p w:rsidR="00F9029A" w:rsidRDefault="00F9029A" w:rsidP="00C11A0F">
      <w:pPr>
        <w:jc w:val="center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Címadományozási juttatás</w:t>
      </w:r>
    </w:p>
    <w:p w:rsidR="00C11A0F" w:rsidRDefault="00C11A0F" w:rsidP="00C11A0F">
      <w:pPr>
        <w:jc w:val="center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 w:rsidR="00C11A0F" w:rsidRDefault="00C11A0F" w:rsidP="00C11A0F">
      <w:pPr>
        <w:jc w:val="both"/>
        <w:rPr>
          <w:b/>
          <w:bCs/>
          <w:sz w:val="24"/>
          <w:szCs w:val="24"/>
        </w:rPr>
      </w:pPr>
    </w:p>
    <w:p w:rsidR="00C11A0F" w:rsidRDefault="00C11A0F" w:rsidP="00C11A0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címzetes főjegyző számára a költségvetési törvény címadományozási juttatást állapíthat meg. Amennyiben a költségvetési törvény címadományozási juttatást nem állapít meg, a </w:t>
      </w:r>
      <w:r>
        <w:rPr>
          <w:sz w:val="24"/>
          <w:szCs w:val="24"/>
        </w:rPr>
        <w:lastRenderedPageBreak/>
        <w:t>képviselő-testület az éves költségvetési rendeletben jóváhagyott előirányzat terhére a közszolgálati tisztviselőkről szóló 2011. évi CXCIX. törvény 253. § (9) bekezdésében meghatározott mértékű címadományozási juttatást biztosít a címzetes főjegyző számára. A címre való jogosultság megszűnése, a cím visszavonása a már kifizetett címadományozási juttatást nem érinti. A címadományozási juttatás kifizetésére a Köztisztviselők Napján kerül sor.</w:t>
      </w:r>
    </w:p>
    <w:p w:rsidR="00C11A0F" w:rsidRDefault="00C11A0F" w:rsidP="00C11A0F">
      <w:pPr>
        <w:jc w:val="both"/>
        <w:rPr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Köztisztviselők részére biztosított juttatások, támogatások</w:t>
      </w:r>
    </w:p>
    <w:p w:rsidR="00C11A0F" w:rsidRDefault="00C11A0F" w:rsidP="00C11A0F">
      <w:pPr>
        <w:jc w:val="center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§</w:t>
      </w:r>
      <w:r w:rsidR="00F73D90">
        <w:rPr>
          <w:rStyle w:val="Lbjegyzet-hivatkozs"/>
          <w:b/>
          <w:bCs/>
          <w:sz w:val="24"/>
          <w:szCs w:val="24"/>
        </w:rPr>
        <w:footnoteReference w:id="3"/>
      </w:r>
    </w:p>
    <w:p w:rsidR="00C11A0F" w:rsidRDefault="00C11A0F" w:rsidP="00C11A0F">
      <w:pPr>
        <w:jc w:val="both"/>
        <w:rPr>
          <w:sz w:val="24"/>
          <w:szCs w:val="24"/>
        </w:rPr>
      </w:pPr>
    </w:p>
    <w:p w:rsidR="00C11A0F" w:rsidRPr="00C0510A" w:rsidRDefault="00C11A0F" w:rsidP="00C0510A">
      <w:pPr>
        <w:pStyle w:val="Listaszerbekezds"/>
        <w:numPr>
          <w:ilvl w:val="0"/>
          <w:numId w:val="35"/>
        </w:numPr>
        <w:jc w:val="both"/>
        <w:rPr>
          <w:sz w:val="24"/>
          <w:szCs w:val="24"/>
        </w:rPr>
      </w:pPr>
      <w:r w:rsidRPr="00C0510A">
        <w:rPr>
          <w:sz w:val="24"/>
          <w:szCs w:val="24"/>
        </w:rPr>
        <w:t xml:space="preserve">Az önkormányzat a köztisztviselői részére a következő </w:t>
      </w:r>
      <w:r w:rsidR="00C0510A" w:rsidRPr="00C0510A">
        <w:rPr>
          <w:sz w:val="24"/>
          <w:szCs w:val="24"/>
        </w:rPr>
        <w:t xml:space="preserve">visszatérítendő és vissza nem térítendő </w:t>
      </w:r>
      <w:r w:rsidRPr="00C0510A">
        <w:rPr>
          <w:sz w:val="24"/>
          <w:szCs w:val="24"/>
        </w:rPr>
        <w:t>szociális, jóléti, kultu</w:t>
      </w:r>
      <w:r w:rsidR="00C0510A" w:rsidRPr="00C0510A">
        <w:rPr>
          <w:sz w:val="24"/>
          <w:szCs w:val="24"/>
        </w:rPr>
        <w:t>rális, egészségügyi juttatásokra</w:t>
      </w:r>
      <w:r w:rsidRPr="00C0510A">
        <w:rPr>
          <w:sz w:val="24"/>
          <w:szCs w:val="24"/>
        </w:rPr>
        <w:t xml:space="preserve"> szociális és kegyeleti </w:t>
      </w:r>
      <w:r w:rsidR="00C0510A" w:rsidRPr="00C0510A">
        <w:rPr>
          <w:sz w:val="24"/>
          <w:szCs w:val="24"/>
        </w:rPr>
        <w:t>támogatásokra biztosít fedezetet:</w:t>
      </w:r>
    </w:p>
    <w:p w:rsidR="00F9029A" w:rsidRDefault="00C0510A" w:rsidP="00F9029A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F9029A">
        <w:rPr>
          <w:sz w:val="24"/>
          <w:szCs w:val="24"/>
        </w:rPr>
        <w:t xml:space="preserve">visszatérítendő juttatásként: illetményelőleg, </w:t>
      </w:r>
    </w:p>
    <w:p w:rsidR="00C0510A" w:rsidRPr="00F9029A" w:rsidRDefault="00C0510A" w:rsidP="00F9029A">
      <w:pPr>
        <w:pStyle w:val="Listaszerbekezds"/>
        <w:numPr>
          <w:ilvl w:val="0"/>
          <w:numId w:val="21"/>
        </w:numPr>
        <w:jc w:val="both"/>
        <w:rPr>
          <w:sz w:val="24"/>
          <w:szCs w:val="24"/>
        </w:rPr>
      </w:pPr>
      <w:r w:rsidRPr="00F9029A">
        <w:rPr>
          <w:sz w:val="24"/>
          <w:szCs w:val="24"/>
        </w:rPr>
        <w:t xml:space="preserve">vissza nem térítendő juttatásként: </w:t>
      </w:r>
    </w:p>
    <w:p w:rsidR="00C11A0F" w:rsidRDefault="00C11A0F" w:rsidP="00C11A0F">
      <w:pPr>
        <w:ind w:left="720"/>
        <w:jc w:val="both"/>
        <w:rPr>
          <w:sz w:val="24"/>
          <w:szCs w:val="24"/>
        </w:rPr>
      </w:pPr>
    </w:p>
    <w:p w:rsidR="00C11A0F" w:rsidRDefault="007431A0" w:rsidP="007431A0">
      <w:pPr>
        <w:ind w:left="360" w:firstLine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s</w:t>
      </w:r>
      <w:r w:rsidR="005948C4">
        <w:rPr>
          <w:sz w:val="24"/>
          <w:szCs w:val="24"/>
        </w:rPr>
        <w:t>zociális támogatások;</w:t>
      </w:r>
    </w:p>
    <w:p w:rsidR="00F9029A" w:rsidRDefault="00F9029A" w:rsidP="007431A0">
      <w:pPr>
        <w:ind w:left="360" w:firstLine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>temetési segély,</w:t>
      </w:r>
    </w:p>
    <w:p w:rsidR="00C11A0F" w:rsidRDefault="007431A0" w:rsidP="007431A0">
      <w:pPr>
        <w:ind w:left="360" w:firstLine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k</w:t>
      </w:r>
      <w:r w:rsidR="00C11A0F">
        <w:rPr>
          <w:sz w:val="24"/>
          <w:szCs w:val="24"/>
        </w:rPr>
        <w:t>épzés, továbbképzés, nyelvtanulás támogatása;</w:t>
      </w:r>
    </w:p>
    <w:p w:rsidR="00C11A0F" w:rsidRDefault="007431A0" w:rsidP="007431A0">
      <w:pPr>
        <w:ind w:left="360" w:firstLine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bd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s</w:t>
      </w:r>
      <w:r w:rsidR="00C11A0F">
        <w:rPr>
          <w:sz w:val="24"/>
          <w:szCs w:val="24"/>
        </w:rPr>
        <w:t>port- és szabadidős tevékenységek támogatása;</w:t>
      </w:r>
    </w:p>
    <w:p w:rsidR="00C11A0F" w:rsidRDefault="007431A0" w:rsidP="007431A0">
      <w:pPr>
        <w:ind w:left="1416" w:hanging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C11A0F">
        <w:rPr>
          <w:sz w:val="24"/>
          <w:szCs w:val="24"/>
        </w:rPr>
        <w:t xml:space="preserve">képernyő előtti munkavégzéshez éleslátást biztosító szemüveg </w:t>
      </w:r>
      <w:r>
        <w:rPr>
          <w:sz w:val="24"/>
          <w:szCs w:val="24"/>
        </w:rPr>
        <w:t>vásárlásának támogatása</w:t>
      </w:r>
    </w:p>
    <w:p w:rsidR="005948C4" w:rsidRDefault="005948C4" w:rsidP="007431A0">
      <w:pPr>
        <w:ind w:left="1416" w:hanging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bf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ingyenes számítógép használat; </w:t>
      </w:r>
    </w:p>
    <w:p w:rsidR="007431A0" w:rsidRDefault="005948C4" w:rsidP="007431A0">
      <w:pPr>
        <w:ind w:left="1416" w:hanging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bg</w:t>
      </w:r>
      <w:proofErr w:type="spellEnd"/>
      <w:r w:rsidR="007431A0">
        <w:rPr>
          <w:sz w:val="24"/>
          <w:szCs w:val="24"/>
        </w:rPr>
        <w:t>)</w:t>
      </w:r>
      <w:r w:rsidR="007431A0">
        <w:rPr>
          <w:sz w:val="24"/>
          <w:szCs w:val="24"/>
        </w:rPr>
        <w:tab/>
        <w:t>sporteseményre, vagy kulturális szolgáltatás igénybevételére szóló belépőjegy, bérlet</w:t>
      </w:r>
    </w:p>
    <w:p w:rsidR="00390578" w:rsidRDefault="00390578" w:rsidP="007431A0">
      <w:pPr>
        <w:ind w:left="1416" w:hanging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="005948C4"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cafeteria</w:t>
      </w:r>
      <w:proofErr w:type="spellEnd"/>
      <w:r>
        <w:rPr>
          <w:sz w:val="24"/>
          <w:szCs w:val="24"/>
        </w:rPr>
        <w:t xml:space="preserve"> juttatás;</w:t>
      </w:r>
    </w:p>
    <w:p w:rsidR="00390578" w:rsidRDefault="00390578" w:rsidP="007431A0">
      <w:pPr>
        <w:ind w:left="1416" w:hanging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</w:t>
      </w:r>
      <w:r w:rsidR="005948C4"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béren kívüli juttatás</w:t>
      </w:r>
    </w:p>
    <w:p w:rsidR="00BA3E5C" w:rsidRDefault="00BA3E5C" w:rsidP="007431A0">
      <w:pPr>
        <w:ind w:left="1416" w:hanging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="005948C4"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egyes meghatározott juttatás</w:t>
      </w:r>
    </w:p>
    <w:p w:rsidR="00C11A0F" w:rsidRDefault="00C11A0F" w:rsidP="00C11A0F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5/A.</w:t>
      </w:r>
      <w:r w:rsidR="001962A2">
        <w:rPr>
          <w:b/>
          <w:sz w:val="24"/>
          <w:szCs w:val="24"/>
        </w:rPr>
        <w:t xml:space="preserve"> §</w:t>
      </w:r>
    </w:p>
    <w:p w:rsidR="00C11A0F" w:rsidRDefault="00C11A0F" w:rsidP="00C11A0F">
      <w:pPr>
        <w:ind w:left="1080"/>
        <w:jc w:val="center"/>
        <w:rPr>
          <w:b/>
          <w:sz w:val="24"/>
          <w:szCs w:val="24"/>
        </w:rPr>
      </w:pPr>
    </w:p>
    <w:p w:rsidR="00C11A0F" w:rsidRDefault="00C11A0F" w:rsidP="00C11A0F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nyugállományú köztisztviselő a szociális helyzetére figyelemmel, rászorultság alapján a szociális keretből pénzbeli támogatásban részesíthető. A szociális keret éves összege </w:t>
      </w:r>
      <w:r w:rsidR="00BA3E5C">
        <w:rPr>
          <w:sz w:val="24"/>
          <w:szCs w:val="24"/>
        </w:rPr>
        <w:t>1 millió forint.</w:t>
      </w:r>
    </w:p>
    <w:p w:rsidR="00C11A0F" w:rsidRDefault="00C11A0F" w:rsidP="00C11A0F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szociális keretből nyújtható támogatások:</w:t>
      </w:r>
    </w:p>
    <w:p w:rsidR="00C11A0F" w:rsidRDefault="00C11A0F" w:rsidP="00C11A0F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eseti szociális segély</w:t>
      </w:r>
    </w:p>
    <w:p w:rsidR="00C11A0F" w:rsidRDefault="00C11A0F" w:rsidP="00C11A0F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temetési segély.</w:t>
      </w:r>
    </w:p>
    <w:p w:rsidR="00C11A0F" w:rsidRDefault="00C11A0F" w:rsidP="00C11A0F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(2) bekezdés szerinti támogatás annak a nyugdíjas köztisztviselőnek adható,</w:t>
      </w:r>
    </w:p>
    <w:p w:rsidR="00C11A0F" w:rsidRDefault="00C11A0F" w:rsidP="00C11A0F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akinek a családjában a havi átlagjövedelem (legalább 6 hónap átlagában) nem éri el az öregségi nyugdíj mindenkori legkisebb összegének 1,5-szeresét,</w:t>
      </w:r>
    </w:p>
    <w:p w:rsidR="00C11A0F" w:rsidRDefault="00C11A0F" w:rsidP="00C11A0F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átmenetileg a létfenntartását veszélyeztető rendkívüli élethelyzetbe került vagy időszakosan létfenntartási gondokkal küzd.</w:t>
      </w:r>
    </w:p>
    <w:p w:rsidR="00C11A0F" w:rsidRPr="00773CB4" w:rsidRDefault="00C11A0F" w:rsidP="00C11A0F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szociális keretből nyújtható támogatásról a jegyző a polgármester egyetértésével kérelem alapján vagy hivatalból dönt.</w:t>
      </w:r>
    </w:p>
    <w:p w:rsidR="00E77411" w:rsidRDefault="00E77411" w:rsidP="00C11A0F">
      <w:pPr>
        <w:jc w:val="center"/>
        <w:outlineLvl w:val="0"/>
        <w:rPr>
          <w:b/>
          <w:bCs/>
          <w:sz w:val="24"/>
          <w:szCs w:val="24"/>
        </w:rPr>
      </w:pPr>
    </w:p>
    <w:p w:rsidR="00E77411" w:rsidRDefault="00E77411" w:rsidP="00C11A0F">
      <w:pPr>
        <w:jc w:val="center"/>
        <w:outlineLvl w:val="0"/>
        <w:rPr>
          <w:b/>
          <w:bCs/>
          <w:sz w:val="24"/>
          <w:szCs w:val="24"/>
        </w:rPr>
      </w:pPr>
    </w:p>
    <w:p w:rsidR="00E77411" w:rsidRDefault="00E77411" w:rsidP="00C11A0F">
      <w:pPr>
        <w:jc w:val="center"/>
        <w:outlineLvl w:val="0"/>
        <w:rPr>
          <w:b/>
          <w:bCs/>
          <w:sz w:val="24"/>
          <w:szCs w:val="24"/>
        </w:rPr>
      </w:pPr>
    </w:p>
    <w:p w:rsidR="00E77411" w:rsidRDefault="00E77411" w:rsidP="00C11A0F">
      <w:pPr>
        <w:jc w:val="center"/>
        <w:outlineLvl w:val="0"/>
        <w:rPr>
          <w:b/>
          <w:bCs/>
          <w:sz w:val="24"/>
          <w:szCs w:val="24"/>
        </w:rPr>
      </w:pPr>
    </w:p>
    <w:p w:rsidR="00E77411" w:rsidRDefault="00E77411" w:rsidP="00C11A0F">
      <w:pPr>
        <w:jc w:val="center"/>
        <w:outlineLvl w:val="0"/>
        <w:rPr>
          <w:b/>
          <w:bCs/>
          <w:sz w:val="24"/>
          <w:szCs w:val="24"/>
        </w:rPr>
      </w:pPr>
    </w:p>
    <w:p w:rsidR="00E77411" w:rsidRDefault="00E77411" w:rsidP="00C11A0F">
      <w:pPr>
        <w:jc w:val="center"/>
        <w:outlineLvl w:val="0"/>
        <w:rPr>
          <w:b/>
          <w:bCs/>
          <w:sz w:val="24"/>
          <w:szCs w:val="24"/>
        </w:rPr>
      </w:pPr>
    </w:p>
    <w:p w:rsidR="00E77411" w:rsidRDefault="00E77411" w:rsidP="00C11A0F">
      <w:pPr>
        <w:jc w:val="center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Vegyes rendelkezések</w:t>
      </w: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</w:t>
      </w:r>
    </w:p>
    <w:p w:rsidR="00C11A0F" w:rsidRDefault="00C11A0F" w:rsidP="00C11A0F">
      <w:pPr>
        <w:ind w:left="-284" w:hanging="283"/>
        <w:jc w:val="both"/>
        <w:rPr>
          <w:b/>
          <w:bCs/>
          <w:sz w:val="24"/>
          <w:szCs w:val="24"/>
        </w:rPr>
      </w:pPr>
    </w:p>
    <w:p w:rsidR="00C11A0F" w:rsidRDefault="00C11A0F" w:rsidP="00C11A0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(1) Az önkormányzati rendelet 5. §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 meghatározott juttatások mértékét, feltételeit, az elbírálás és elszámolás rendjét, valamint a visszatérítés szabályait a jegyző közszolgálati szabályzatban állapítja meg.</w:t>
      </w:r>
    </w:p>
    <w:p w:rsidR="00C11A0F" w:rsidRDefault="00C11A0F" w:rsidP="00C11A0F">
      <w:pPr>
        <w:ind w:left="-284" w:firstLine="284"/>
        <w:jc w:val="both"/>
        <w:rPr>
          <w:sz w:val="24"/>
          <w:szCs w:val="24"/>
        </w:rPr>
      </w:pPr>
    </w:p>
    <w:p w:rsidR="00C11A0F" w:rsidRDefault="00C11A0F" w:rsidP="00C11A0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(2) Az önkormányzati rendeletben foglalt juttatások és támogatások pénzügyi fedezetét a képviselő-testület az éves költségvetésében biztosítja.</w:t>
      </w:r>
    </w:p>
    <w:p w:rsidR="00C11A0F" w:rsidRDefault="00C11A0F" w:rsidP="00C11A0F">
      <w:pPr>
        <w:ind w:left="-284" w:hanging="283"/>
        <w:jc w:val="center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ind w:left="-284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Záró rendelkezés</w:t>
      </w:r>
    </w:p>
    <w:p w:rsidR="00C11A0F" w:rsidRDefault="00C11A0F" w:rsidP="00C11A0F">
      <w:pPr>
        <w:ind w:left="-284" w:hanging="283"/>
        <w:jc w:val="center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ind w:left="-284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§</w:t>
      </w:r>
    </w:p>
    <w:p w:rsidR="00C11A0F" w:rsidRDefault="00C11A0F" w:rsidP="00C11A0F">
      <w:pPr>
        <w:ind w:left="-284" w:hanging="283"/>
        <w:jc w:val="both"/>
        <w:rPr>
          <w:b/>
          <w:bCs/>
          <w:sz w:val="24"/>
          <w:szCs w:val="24"/>
        </w:rPr>
      </w:pPr>
    </w:p>
    <w:p w:rsidR="00C11A0F" w:rsidRPr="00C11A0F" w:rsidRDefault="00BA3E5C" w:rsidP="00C11A0F">
      <w:pPr>
        <w:pStyle w:val="Listaszerbekezds"/>
        <w:numPr>
          <w:ilvl w:val="0"/>
          <w:numId w:val="32"/>
        </w:numPr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rendelet 2015. január 1. napján lép </w:t>
      </w:r>
      <w:r w:rsidR="00C11A0F" w:rsidRPr="00C11A0F">
        <w:rPr>
          <w:sz w:val="24"/>
          <w:szCs w:val="24"/>
        </w:rPr>
        <w:t xml:space="preserve">hatályba. </w:t>
      </w:r>
    </w:p>
    <w:p w:rsidR="00C11A0F" w:rsidRPr="00C11A0F" w:rsidRDefault="00C11A0F" w:rsidP="00C11A0F">
      <w:pPr>
        <w:pStyle w:val="Listaszerbekezds"/>
        <w:tabs>
          <w:tab w:val="left" w:pos="426"/>
        </w:tabs>
        <w:jc w:val="both"/>
        <w:rPr>
          <w:sz w:val="24"/>
          <w:szCs w:val="24"/>
        </w:rPr>
      </w:pPr>
    </w:p>
    <w:p w:rsidR="00C11A0F" w:rsidRPr="00734CE3" w:rsidRDefault="00BA3E5C" w:rsidP="00734CE3">
      <w:pPr>
        <w:pStyle w:val="Listaszerbekezds"/>
        <w:numPr>
          <w:ilvl w:val="0"/>
          <w:numId w:val="3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734CE3">
        <w:rPr>
          <w:sz w:val="24"/>
          <w:szCs w:val="24"/>
        </w:rPr>
        <w:t xml:space="preserve">atályát veszti </w:t>
      </w:r>
      <w:r w:rsidR="00826358" w:rsidRPr="00734CE3">
        <w:rPr>
          <w:sz w:val="24"/>
          <w:szCs w:val="24"/>
        </w:rPr>
        <w:t xml:space="preserve">Ajka város Önkormányzata Képviselő-testületének a köztisztviselők egyes </w:t>
      </w:r>
      <w:r w:rsidR="00C11A0F" w:rsidRPr="00734CE3">
        <w:rPr>
          <w:sz w:val="24"/>
          <w:szCs w:val="24"/>
        </w:rPr>
        <w:t xml:space="preserve">juttatásairól és támogatásairól szóló </w:t>
      </w:r>
      <w:r w:rsidR="00734CE3" w:rsidRPr="00734CE3">
        <w:rPr>
          <w:sz w:val="24"/>
          <w:szCs w:val="24"/>
        </w:rPr>
        <w:t>25/2013</w:t>
      </w:r>
      <w:r w:rsidR="00826358" w:rsidRPr="00734CE3">
        <w:rPr>
          <w:sz w:val="24"/>
          <w:szCs w:val="24"/>
        </w:rPr>
        <w:t>. (</w:t>
      </w:r>
      <w:r w:rsidR="00734CE3" w:rsidRPr="00734CE3">
        <w:rPr>
          <w:sz w:val="24"/>
          <w:szCs w:val="24"/>
        </w:rPr>
        <w:t>XI.29</w:t>
      </w:r>
      <w:r w:rsidR="00E96834" w:rsidRPr="00734CE3">
        <w:rPr>
          <w:sz w:val="24"/>
          <w:szCs w:val="24"/>
        </w:rPr>
        <w:t>.) önkormányzati rendelete.</w:t>
      </w:r>
    </w:p>
    <w:p w:rsidR="00E96834" w:rsidRDefault="00E96834" w:rsidP="00E96834">
      <w:pPr>
        <w:pStyle w:val="Listaszerbekezds"/>
        <w:ind w:left="1069"/>
        <w:jc w:val="both"/>
        <w:rPr>
          <w:sz w:val="24"/>
          <w:szCs w:val="24"/>
        </w:rPr>
      </w:pPr>
    </w:p>
    <w:p w:rsidR="00826358" w:rsidRPr="00826358" w:rsidRDefault="00826358" w:rsidP="00826358">
      <w:pPr>
        <w:pStyle w:val="Listaszerbekezds"/>
        <w:tabs>
          <w:tab w:val="left" w:pos="426"/>
        </w:tabs>
        <w:ind w:left="426"/>
        <w:jc w:val="both"/>
        <w:rPr>
          <w:sz w:val="24"/>
          <w:szCs w:val="24"/>
        </w:rPr>
      </w:pPr>
    </w:p>
    <w:p w:rsidR="00C11A0F" w:rsidRPr="00C66DB4" w:rsidRDefault="00734CE3" w:rsidP="00C11A0F">
      <w:pPr>
        <w:tabs>
          <w:tab w:val="center" w:pos="6521"/>
        </w:tabs>
        <w:ind w:lef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Ajka, 2014</w:t>
      </w:r>
      <w:r w:rsidR="005B0C5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december 22</w:t>
      </w:r>
      <w:r w:rsidR="00C11A0F">
        <w:rPr>
          <w:b/>
          <w:bCs/>
          <w:sz w:val="24"/>
          <w:szCs w:val="24"/>
        </w:rPr>
        <w:t>.</w:t>
      </w:r>
    </w:p>
    <w:p w:rsidR="00C11A0F" w:rsidRDefault="00C11A0F" w:rsidP="00C11A0F">
      <w:pPr>
        <w:tabs>
          <w:tab w:val="left" w:pos="426"/>
        </w:tabs>
        <w:ind w:left="-284" w:hanging="283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11A0F" w:rsidRDefault="00C11A0F" w:rsidP="00C11A0F">
      <w:pPr>
        <w:tabs>
          <w:tab w:val="left" w:pos="426"/>
        </w:tabs>
        <w:ind w:left="-284" w:hanging="283"/>
        <w:jc w:val="both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Schwartz Béla</w:t>
      </w:r>
      <w:r w:rsidR="00E77411">
        <w:rPr>
          <w:b/>
          <w:bCs/>
          <w:sz w:val="24"/>
          <w:szCs w:val="24"/>
        </w:rPr>
        <w:t xml:space="preserve"> s.k.</w:t>
      </w:r>
      <w:r>
        <w:rPr>
          <w:b/>
          <w:bCs/>
          <w:sz w:val="24"/>
          <w:szCs w:val="24"/>
        </w:rPr>
        <w:tab/>
        <w:t>Dr. Jáger László</w:t>
      </w:r>
      <w:r w:rsidR="00E77411">
        <w:rPr>
          <w:b/>
          <w:bCs/>
          <w:sz w:val="24"/>
          <w:szCs w:val="24"/>
        </w:rPr>
        <w:t xml:space="preserve"> s.k. 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  <w:t xml:space="preserve"> </w:t>
      </w:r>
      <w:r w:rsidR="001962A2"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polgármester</w:t>
      </w:r>
      <w:r>
        <w:rPr>
          <w:b/>
          <w:bCs/>
          <w:sz w:val="24"/>
          <w:szCs w:val="24"/>
        </w:rPr>
        <w:tab/>
        <w:t xml:space="preserve">           jegyző</w:t>
      </w:r>
      <w:proofErr w:type="gramEnd"/>
    </w:p>
    <w:p w:rsidR="00C11A0F" w:rsidRDefault="00C11A0F" w:rsidP="00C11A0F">
      <w:pPr>
        <w:tabs>
          <w:tab w:val="left" w:pos="426"/>
        </w:tabs>
        <w:ind w:left="-284" w:hanging="283"/>
        <w:jc w:val="both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</w:tabs>
        <w:ind w:left="-284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ren</w:t>
      </w:r>
      <w:r w:rsidR="00734CE3">
        <w:rPr>
          <w:b/>
          <w:bCs/>
          <w:sz w:val="24"/>
          <w:szCs w:val="24"/>
        </w:rPr>
        <w:t>delet kihirdetésének napja: 2014</w:t>
      </w:r>
      <w:r>
        <w:rPr>
          <w:b/>
          <w:bCs/>
          <w:sz w:val="24"/>
          <w:szCs w:val="24"/>
        </w:rPr>
        <w:t xml:space="preserve">. </w:t>
      </w:r>
      <w:r w:rsidR="00734CE3">
        <w:rPr>
          <w:b/>
          <w:bCs/>
          <w:sz w:val="24"/>
          <w:szCs w:val="24"/>
        </w:rPr>
        <w:t>december 30</w:t>
      </w:r>
      <w:r w:rsidR="00046239">
        <w:rPr>
          <w:b/>
          <w:bCs/>
          <w:sz w:val="24"/>
          <w:szCs w:val="24"/>
        </w:rPr>
        <w:t>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N D O K O L Á S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center"/>
        <w:rPr>
          <w:b/>
          <w:bCs/>
          <w:sz w:val="24"/>
          <w:szCs w:val="24"/>
        </w:rPr>
      </w:pPr>
    </w:p>
    <w:p w:rsidR="00C11A0F" w:rsidRPr="00517336" w:rsidRDefault="00C11A0F" w:rsidP="00C11A0F">
      <w:pPr>
        <w:tabs>
          <w:tab w:val="left" w:pos="426"/>
          <w:tab w:val="left" w:pos="1701"/>
          <w:tab w:val="left" w:pos="6237"/>
        </w:tabs>
        <w:jc w:val="center"/>
        <w:rPr>
          <w:b/>
          <w:bCs/>
          <w:sz w:val="24"/>
          <w:szCs w:val="24"/>
        </w:rPr>
      </w:pPr>
      <w:r w:rsidRPr="00517336">
        <w:rPr>
          <w:b/>
          <w:bCs/>
          <w:sz w:val="24"/>
          <w:szCs w:val="24"/>
        </w:rPr>
        <w:t>Általános Indokolás</w:t>
      </w:r>
    </w:p>
    <w:p w:rsidR="00C11A0F" w:rsidRPr="00453BE0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</w:p>
    <w:p w:rsidR="00046239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  <w:r w:rsidRPr="00453BE0">
        <w:rPr>
          <w:sz w:val="24"/>
          <w:szCs w:val="24"/>
        </w:rPr>
        <w:t>A</w:t>
      </w:r>
      <w:r w:rsidR="00046239">
        <w:rPr>
          <w:sz w:val="24"/>
          <w:szCs w:val="24"/>
        </w:rPr>
        <w:t xml:space="preserve">z önkormányzati képviselő-testület rendeletben szabályozza a </w:t>
      </w:r>
      <w:r w:rsidR="00622704">
        <w:rPr>
          <w:sz w:val="24"/>
          <w:szCs w:val="24"/>
        </w:rPr>
        <w:t>köztisztviselők</w:t>
      </w:r>
      <w:r w:rsidR="00734CE3">
        <w:rPr>
          <w:sz w:val="24"/>
          <w:szCs w:val="24"/>
        </w:rPr>
        <w:t xml:space="preserve"> és a nyugállományú köztisztviselők</w:t>
      </w:r>
      <w:r w:rsidR="00622704">
        <w:rPr>
          <w:sz w:val="24"/>
          <w:szCs w:val="24"/>
        </w:rPr>
        <w:t xml:space="preserve"> részére biztosítható juttatásokat, szociális és kegyeleti támogatásokat.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Részletes indokolás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Az önkormányzati rendelet rögzíti a szabályozás személyi hatályát.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Pr="00544F7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illetménykiegészítés </w:t>
      </w:r>
      <w:r w:rsidR="00046239">
        <w:rPr>
          <w:sz w:val="24"/>
          <w:szCs w:val="24"/>
        </w:rPr>
        <w:t>tárgyévre</w:t>
      </w:r>
      <w:r>
        <w:rPr>
          <w:sz w:val="24"/>
          <w:szCs w:val="24"/>
        </w:rPr>
        <w:t xml:space="preserve"> meghatározott mértékét szabályozza.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Pr="00544F7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  <w:r w:rsidRPr="00544F7F">
        <w:rPr>
          <w:sz w:val="24"/>
          <w:szCs w:val="24"/>
        </w:rPr>
        <w:t>A jegyző képzettségi pótlékot állapíthat meg</w:t>
      </w:r>
      <w:r>
        <w:rPr>
          <w:sz w:val="24"/>
          <w:szCs w:val="24"/>
        </w:rPr>
        <w:t>.</w:t>
      </w:r>
      <w:r w:rsidRPr="00544F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pótlék </w:t>
      </w:r>
      <w:r w:rsidRPr="00544F7F">
        <w:rPr>
          <w:sz w:val="24"/>
          <w:szCs w:val="24"/>
        </w:rPr>
        <w:t>a feladatkör szakszerűbb ellátását biztosító további szakképesítés, szakk</w:t>
      </w:r>
      <w:r>
        <w:rPr>
          <w:sz w:val="24"/>
          <w:szCs w:val="24"/>
        </w:rPr>
        <w:t>épzettség elismerése.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 címadományozási juttatást szabályozza</w:t>
      </w:r>
      <w:r w:rsidRPr="009774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közszolgálati tisztviselőkről szóló 2011. évi CXCIX. </w:t>
      </w:r>
      <w:proofErr w:type="gramStart"/>
      <w:r>
        <w:rPr>
          <w:sz w:val="24"/>
          <w:szCs w:val="24"/>
        </w:rPr>
        <w:t>törvény  253.</w:t>
      </w:r>
      <w:proofErr w:type="gramEnd"/>
      <w:r>
        <w:rPr>
          <w:sz w:val="24"/>
          <w:szCs w:val="24"/>
        </w:rPr>
        <w:t xml:space="preserve"> § (9) bekezdése alapján.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 w:rsidRPr="00D36D30">
        <w:rPr>
          <w:sz w:val="24"/>
          <w:szCs w:val="24"/>
        </w:rPr>
        <w:t xml:space="preserve">Meghatározza </w:t>
      </w:r>
      <w:r w:rsidRPr="00E75964">
        <w:rPr>
          <w:sz w:val="24"/>
          <w:szCs w:val="24"/>
        </w:rPr>
        <w:t xml:space="preserve">a </w:t>
      </w:r>
      <w:r>
        <w:rPr>
          <w:sz w:val="24"/>
          <w:szCs w:val="24"/>
        </w:rPr>
        <w:t>köztisztviselők</w:t>
      </w:r>
      <w:r w:rsidRPr="00E75964">
        <w:rPr>
          <w:sz w:val="24"/>
          <w:szCs w:val="24"/>
        </w:rPr>
        <w:t xml:space="preserve"> </w:t>
      </w:r>
      <w:r>
        <w:rPr>
          <w:sz w:val="24"/>
          <w:szCs w:val="24"/>
        </w:rPr>
        <w:t>részére</w:t>
      </w:r>
      <w:r w:rsidRPr="00E75964">
        <w:rPr>
          <w:sz w:val="24"/>
          <w:szCs w:val="24"/>
        </w:rPr>
        <w:t xml:space="preserve"> </w:t>
      </w:r>
      <w:r>
        <w:rPr>
          <w:sz w:val="24"/>
          <w:szCs w:val="24"/>
        </w:rPr>
        <w:t>biztosított</w:t>
      </w:r>
      <w:r w:rsidRPr="00E75964">
        <w:rPr>
          <w:sz w:val="24"/>
          <w:szCs w:val="24"/>
        </w:rPr>
        <w:t xml:space="preserve"> </w:t>
      </w:r>
      <w:r>
        <w:rPr>
          <w:sz w:val="24"/>
          <w:szCs w:val="24"/>
        </w:rPr>
        <w:t>szociális, jóléti, kulturális, egészségügyi juttatásokat szociális és kegyeleti támogatásokat.</w:t>
      </w:r>
    </w:p>
    <w:p w:rsidR="00D2182D" w:rsidRDefault="00D2182D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Az éves költségvetés jóváhagyását követően a jegyző állapítja meg a juttatások és támogatások mértékét, feltételeit, az elbírálás rendjét, valamint a visszatérítés szabályait.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7. §</w:t>
      </w:r>
      <w:proofErr w:type="spellStart"/>
      <w:r>
        <w:rPr>
          <w:sz w:val="24"/>
          <w:szCs w:val="24"/>
        </w:rPr>
        <w:t>-hoz</w:t>
      </w:r>
      <w:proofErr w:type="spellEnd"/>
    </w:p>
    <w:p w:rsidR="00C11A0F" w:rsidRDefault="00046239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Hatályba léptető rendelkezést tartalmaz.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sz w:val="24"/>
          <w:szCs w:val="24"/>
        </w:rPr>
      </w:pPr>
    </w:p>
    <w:p w:rsidR="00C11A0F" w:rsidRDefault="00734CE3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j k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>, 2014</w:t>
      </w:r>
      <w:r w:rsidR="005B0C5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december 22</w:t>
      </w:r>
      <w:r w:rsidR="00C11A0F">
        <w:rPr>
          <w:b/>
          <w:bCs/>
          <w:sz w:val="24"/>
          <w:szCs w:val="24"/>
        </w:rPr>
        <w:t>.</w:t>
      </w: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rPr>
          <w:b/>
          <w:bCs/>
          <w:sz w:val="24"/>
          <w:szCs w:val="24"/>
        </w:rPr>
      </w:pPr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Dr. Jáger László </w:t>
      </w:r>
      <w:bookmarkStart w:id="1" w:name="_Hlt83609231"/>
      <w:bookmarkEnd w:id="1"/>
    </w:p>
    <w:p w:rsidR="00C11A0F" w:rsidRDefault="00C11A0F" w:rsidP="00C11A0F">
      <w:pPr>
        <w:tabs>
          <w:tab w:val="left" w:pos="426"/>
          <w:tab w:val="left" w:pos="1701"/>
          <w:tab w:val="left" w:pos="6237"/>
        </w:tabs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</w:t>
      </w:r>
      <w:proofErr w:type="gramStart"/>
      <w:r>
        <w:rPr>
          <w:b/>
          <w:bCs/>
          <w:sz w:val="24"/>
          <w:szCs w:val="24"/>
        </w:rPr>
        <w:t>jegyző</w:t>
      </w:r>
      <w:proofErr w:type="gramEnd"/>
    </w:p>
    <w:p w:rsidR="00C11A0F" w:rsidRDefault="00C11A0F" w:rsidP="00C11A0F"/>
    <w:p w:rsidR="007869FC" w:rsidRDefault="007869FC" w:rsidP="00C11A0F">
      <w:pPr>
        <w:jc w:val="both"/>
        <w:rPr>
          <w:sz w:val="24"/>
          <w:szCs w:val="24"/>
        </w:rPr>
      </w:pPr>
    </w:p>
    <w:sectPr w:rsidR="007869FC" w:rsidSect="004352C5">
      <w:headerReference w:type="default" r:id="rId8"/>
      <w:pgSz w:w="11906" w:h="16838"/>
      <w:pgMar w:top="1135" w:right="1417" w:bottom="1135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9A" w:rsidRDefault="00F9029A">
      <w:r>
        <w:separator/>
      </w:r>
    </w:p>
  </w:endnote>
  <w:endnote w:type="continuationSeparator" w:id="0">
    <w:p w:rsidR="00F9029A" w:rsidRDefault="00F9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9A" w:rsidRDefault="00F9029A">
      <w:r>
        <w:separator/>
      </w:r>
    </w:p>
  </w:footnote>
  <w:footnote w:type="continuationSeparator" w:id="0">
    <w:p w:rsidR="00F9029A" w:rsidRDefault="00F9029A">
      <w:r>
        <w:continuationSeparator/>
      </w:r>
    </w:p>
  </w:footnote>
  <w:footnote w:id="1">
    <w:p w:rsidR="00F9029A" w:rsidRDefault="00F9029A">
      <w:pPr>
        <w:pStyle w:val="Lbjegyzetszveg"/>
      </w:pPr>
      <w:r>
        <w:rPr>
          <w:rStyle w:val="Lbjegyzet-hivatkozs"/>
        </w:rPr>
        <w:footnoteRef/>
      </w:r>
      <w:r>
        <w:t xml:space="preserve"> Módosította: a </w:t>
      </w:r>
      <w:r w:rsidR="00373DDA">
        <w:t>31</w:t>
      </w:r>
      <w:r>
        <w:t>/20</w:t>
      </w:r>
      <w:r w:rsidR="00373DDA">
        <w:t>21.(XII.20</w:t>
      </w:r>
      <w:r>
        <w:t>.) önkormányzati rendelet</w:t>
      </w:r>
      <w:r w:rsidR="00891712">
        <w:t xml:space="preserve">, </w:t>
      </w:r>
      <w:bookmarkStart w:id="0" w:name="_GoBack"/>
      <w:bookmarkEnd w:id="0"/>
      <w:r w:rsidR="00891712">
        <w:t>4/2022. (II.15.) önkormányzati rendelet</w:t>
      </w:r>
    </w:p>
  </w:footnote>
  <w:footnote w:id="2">
    <w:p w:rsidR="00F9029A" w:rsidRDefault="00F9029A">
      <w:pPr>
        <w:pStyle w:val="Lbjegyzetszveg"/>
      </w:pPr>
      <w:r>
        <w:rPr>
          <w:rStyle w:val="Lbjegyzet-hivatkozs"/>
        </w:rPr>
        <w:footnoteRef/>
      </w:r>
      <w:r>
        <w:t xml:space="preserve"> Új 2/A.§</w:t>
      </w:r>
      <w:proofErr w:type="spellStart"/>
      <w:r>
        <w:t>-sal</w:t>
      </w:r>
      <w:proofErr w:type="spellEnd"/>
      <w:r>
        <w:t xml:space="preserve"> kiegészítette:</w:t>
      </w:r>
      <w:r w:rsidR="007F53F7">
        <w:t>22</w:t>
      </w:r>
      <w:r>
        <w:t>/2018. (XII.13.) önkormányzati rendelet</w:t>
      </w:r>
      <w:r w:rsidR="001D1C45">
        <w:t>, módosította: 40/2019. (XII.13.) rendelet</w:t>
      </w:r>
    </w:p>
  </w:footnote>
  <w:footnote w:id="3">
    <w:p w:rsidR="00F73D90" w:rsidRDefault="00F73D90">
      <w:pPr>
        <w:pStyle w:val="Lbjegyzetszveg"/>
      </w:pPr>
      <w:r>
        <w:rPr>
          <w:rStyle w:val="Lbjegyzet-hivatkozs"/>
        </w:rPr>
        <w:footnoteRef/>
      </w:r>
      <w:r>
        <w:t xml:space="preserve"> Módosította:</w:t>
      </w:r>
      <w:r w:rsidR="007F53F7">
        <w:t>2</w:t>
      </w:r>
      <w:r>
        <w:t>2/2018.(XII.13.) önkormányzati rendelet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9A" w:rsidRDefault="00F9029A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1712">
      <w:rPr>
        <w:rStyle w:val="Oldalszm"/>
        <w:noProof/>
      </w:rPr>
      <w:t>3</w:t>
    </w:r>
    <w:r>
      <w:rPr>
        <w:rStyle w:val="Oldalszm"/>
      </w:rPr>
      <w:fldChar w:fldCharType="end"/>
    </w:r>
  </w:p>
  <w:p w:rsidR="00F9029A" w:rsidRDefault="00F902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14CD"/>
    <w:multiLevelType w:val="hybridMultilevel"/>
    <w:tmpl w:val="6D6A0300"/>
    <w:lvl w:ilvl="0" w:tplc="3B72D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2077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03CEC"/>
    <w:multiLevelType w:val="hybridMultilevel"/>
    <w:tmpl w:val="E0E44A50"/>
    <w:lvl w:ilvl="0" w:tplc="66F07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A11F5"/>
    <w:multiLevelType w:val="hybridMultilevel"/>
    <w:tmpl w:val="D73CD10E"/>
    <w:lvl w:ilvl="0" w:tplc="1E286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DFE"/>
    <w:multiLevelType w:val="singleLevel"/>
    <w:tmpl w:val="0CE4FE3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</w:abstractNum>
  <w:abstractNum w:abstractNumId="4" w15:restartNumberingAfterBreak="0">
    <w:nsid w:val="11C908CC"/>
    <w:multiLevelType w:val="hybridMultilevel"/>
    <w:tmpl w:val="56F2D40A"/>
    <w:lvl w:ilvl="0" w:tplc="F2F0A730">
      <w:start w:val="5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9E9350A"/>
    <w:multiLevelType w:val="hybridMultilevel"/>
    <w:tmpl w:val="05AABFC4"/>
    <w:lvl w:ilvl="0" w:tplc="B338E992">
      <w:start w:val="2"/>
      <w:numFmt w:val="decimal"/>
      <w:lvlText w:val="(%1)"/>
      <w:lvlJc w:val="left"/>
      <w:pPr>
        <w:ind w:left="5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2" w:hanging="360"/>
      </w:pPr>
    </w:lvl>
    <w:lvl w:ilvl="2" w:tplc="040E001B" w:tentative="1">
      <w:start w:val="1"/>
      <w:numFmt w:val="lowerRoman"/>
      <w:lvlText w:val="%3."/>
      <w:lvlJc w:val="right"/>
      <w:pPr>
        <w:ind w:left="1952" w:hanging="180"/>
      </w:pPr>
    </w:lvl>
    <w:lvl w:ilvl="3" w:tplc="040E000F" w:tentative="1">
      <w:start w:val="1"/>
      <w:numFmt w:val="decimal"/>
      <w:lvlText w:val="%4."/>
      <w:lvlJc w:val="left"/>
      <w:pPr>
        <w:ind w:left="2672" w:hanging="360"/>
      </w:pPr>
    </w:lvl>
    <w:lvl w:ilvl="4" w:tplc="040E0019" w:tentative="1">
      <w:start w:val="1"/>
      <w:numFmt w:val="lowerLetter"/>
      <w:lvlText w:val="%5."/>
      <w:lvlJc w:val="left"/>
      <w:pPr>
        <w:ind w:left="3392" w:hanging="360"/>
      </w:pPr>
    </w:lvl>
    <w:lvl w:ilvl="5" w:tplc="040E001B" w:tentative="1">
      <w:start w:val="1"/>
      <w:numFmt w:val="lowerRoman"/>
      <w:lvlText w:val="%6."/>
      <w:lvlJc w:val="right"/>
      <w:pPr>
        <w:ind w:left="4112" w:hanging="180"/>
      </w:pPr>
    </w:lvl>
    <w:lvl w:ilvl="6" w:tplc="040E000F" w:tentative="1">
      <w:start w:val="1"/>
      <w:numFmt w:val="decimal"/>
      <w:lvlText w:val="%7."/>
      <w:lvlJc w:val="left"/>
      <w:pPr>
        <w:ind w:left="4832" w:hanging="360"/>
      </w:pPr>
    </w:lvl>
    <w:lvl w:ilvl="7" w:tplc="040E0019" w:tentative="1">
      <w:start w:val="1"/>
      <w:numFmt w:val="lowerLetter"/>
      <w:lvlText w:val="%8."/>
      <w:lvlJc w:val="left"/>
      <w:pPr>
        <w:ind w:left="5552" w:hanging="360"/>
      </w:pPr>
    </w:lvl>
    <w:lvl w:ilvl="8" w:tplc="040E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 w15:restartNumberingAfterBreak="0">
    <w:nsid w:val="1CFC2D49"/>
    <w:multiLevelType w:val="hybridMultilevel"/>
    <w:tmpl w:val="6538735A"/>
    <w:lvl w:ilvl="0" w:tplc="F2F0A73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71D50"/>
    <w:multiLevelType w:val="hybridMultilevel"/>
    <w:tmpl w:val="7A466C9E"/>
    <w:lvl w:ilvl="0" w:tplc="F2F0A73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134BC"/>
    <w:multiLevelType w:val="hybridMultilevel"/>
    <w:tmpl w:val="86E2ECC4"/>
    <w:lvl w:ilvl="0" w:tplc="F2F0A730">
      <w:start w:val="1"/>
      <w:numFmt w:val="decimal"/>
      <w:lvlText w:val="(%1)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9" w15:restartNumberingAfterBreak="0">
    <w:nsid w:val="24551667"/>
    <w:multiLevelType w:val="singleLevel"/>
    <w:tmpl w:val="6A164F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7E1ACC"/>
    <w:multiLevelType w:val="hybridMultilevel"/>
    <w:tmpl w:val="117663EC"/>
    <w:lvl w:ilvl="0" w:tplc="43A47CA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F7214A"/>
    <w:multiLevelType w:val="hybridMultilevel"/>
    <w:tmpl w:val="3F1A2238"/>
    <w:lvl w:ilvl="0" w:tplc="040E0011">
      <w:start w:val="8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5154F"/>
    <w:multiLevelType w:val="singleLevel"/>
    <w:tmpl w:val="68226BE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E639D2"/>
    <w:multiLevelType w:val="hybridMultilevel"/>
    <w:tmpl w:val="8550AF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945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C1DE0"/>
    <w:multiLevelType w:val="hybridMultilevel"/>
    <w:tmpl w:val="FDCAEB90"/>
    <w:lvl w:ilvl="0" w:tplc="48705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A5E02"/>
    <w:multiLevelType w:val="hybridMultilevel"/>
    <w:tmpl w:val="D444B85C"/>
    <w:lvl w:ilvl="0" w:tplc="EC5AEF60">
      <w:start w:val="1"/>
      <w:numFmt w:val="decimal"/>
      <w:lvlText w:val="(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24924BA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0872F0"/>
    <w:multiLevelType w:val="hybridMultilevel"/>
    <w:tmpl w:val="3DDA1D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F24DA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8E65C1A"/>
    <w:multiLevelType w:val="hybridMultilevel"/>
    <w:tmpl w:val="FC1AFBA2"/>
    <w:lvl w:ilvl="0" w:tplc="B31E1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D145C"/>
    <w:multiLevelType w:val="hybridMultilevel"/>
    <w:tmpl w:val="DAC454CE"/>
    <w:lvl w:ilvl="0" w:tplc="46E89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8769C"/>
    <w:multiLevelType w:val="hybridMultilevel"/>
    <w:tmpl w:val="4348814E"/>
    <w:lvl w:ilvl="0" w:tplc="F2F0A73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33360"/>
    <w:multiLevelType w:val="hybridMultilevel"/>
    <w:tmpl w:val="05C243EC"/>
    <w:lvl w:ilvl="0" w:tplc="48DA4AC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BF38B2"/>
    <w:multiLevelType w:val="hybridMultilevel"/>
    <w:tmpl w:val="7726892A"/>
    <w:lvl w:ilvl="0" w:tplc="C1324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07092"/>
    <w:multiLevelType w:val="hybridMultilevel"/>
    <w:tmpl w:val="F5D20430"/>
    <w:lvl w:ilvl="0" w:tplc="B4BC34F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937498C"/>
    <w:multiLevelType w:val="hybridMultilevel"/>
    <w:tmpl w:val="B510C428"/>
    <w:lvl w:ilvl="0" w:tplc="3ED031AA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1D31EF6"/>
    <w:multiLevelType w:val="hybridMultilevel"/>
    <w:tmpl w:val="C2B085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83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0C5214"/>
    <w:multiLevelType w:val="hybridMultilevel"/>
    <w:tmpl w:val="3D901764"/>
    <w:lvl w:ilvl="0" w:tplc="41549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807E87"/>
    <w:multiLevelType w:val="singleLevel"/>
    <w:tmpl w:val="BB32FD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672009"/>
    <w:multiLevelType w:val="singleLevel"/>
    <w:tmpl w:val="41B4E85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 w15:restartNumberingAfterBreak="0">
    <w:nsid w:val="71DB35B2"/>
    <w:multiLevelType w:val="hybridMultilevel"/>
    <w:tmpl w:val="5E9AC4BC"/>
    <w:lvl w:ilvl="0" w:tplc="7324AFE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9266C4F"/>
    <w:multiLevelType w:val="multilevel"/>
    <w:tmpl w:val="6538735A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FC0649"/>
    <w:multiLevelType w:val="singleLevel"/>
    <w:tmpl w:val="B50C353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7F2D36E6"/>
    <w:multiLevelType w:val="hybridMultilevel"/>
    <w:tmpl w:val="D66CA77E"/>
    <w:lvl w:ilvl="0" w:tplc="18FCE312">
      <w:start w:val="1"/>
      <w:numFmt w:val="decimal"/>
      <w:lvlText w:val="(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28"/>
  </w:num>
  <w:num w:numId="3">
    <w:abstractNumId w:val="3"/>
  </w:num>
  <w:num w:numId="4">
    <w:abstractNumId w:val="27"/>
  </w:num>
  <w:num w:numId="5">
    <w:abstractNumId w:val="12"/>
  </w:num>
  <w:num w:numId="6">
    <w:abstractNumId w:val="1"/>
  </w:num>
  <w:num w:numId="7">
    <w:abstractNumId w:val="32"/>
  </w:num>
  <w:num w:numId="8">
    <w:abstractNumId w:val="15"/>
  </w:num>
  <w:num w:numId="9">
    <w:abstractNumId w:val="9"/>
  </w:num>
  <w:num w:numId="10">
    <w:abstractNumId w:val="11"/>
  </w:num>
  <w:num w:numId="11">
    <w:abstractNumId w:val="12"/>
    <w:lvlOverride w:ilvl="0">
      <w:startOverride w:val="2"/>
    </w:lvlOverride>
  </w:num>
  <w:num w:numId="12">
    <w:abstractNumId w:val="0"/>
  </w:num>
  <w:num w:numId="13">
    <w:abstractNumId w:val="6"/>
  </w:num>
  <w:num w:numId="14">
    <w:abstractNumId w:val="30"/>
  </w:num>
  <w:num w:numId="15">
    <w:abstractNumId w:val="20"/>
  </w:num>
  <w:num w:numId="16">
    <w:abstractNumId w:val="7"/>
  </w:num>
  <w:num w:numId="17">
    <w:abstractNumId w:val="16"/>
  </w:num>
  <w:num w:numId="18">
    <w:abstractNumId w:val="4"/>
  </w:num>
  <w:num w:numId="19">
    <w:abstractNumId w:val="17"/>
  </w:num>
  <w:num w:numId="20">
    <w:abstractNumId w:val="8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24"/>
  </w:num>
  <w:num w:numId="26">
    <w:abstractNumId w:val="5"/>
  </w:num>
  <w:num w:numId="27">
    <w:abstractNumId w:val="10"/>
  </w:num>
  <w:num w:numId="28">
    <w:abstractNumId w:val="23"/>
  </w:num>
  <w:num w:numId="29">
    <w:abstractNumId w:val="29"/>
  </w:num>
  <w:num w:numId="30">
    <w:abstractNumId w:val="18"/>
  </w:num>
  <w:num w:numId="31">
    <w:abstractNumId w:val="2"/>
  </w:num>
  <w:num w:numId="32">
    <w:abstractNumId w:val="14"/>
  </w:num>
  <w:num w:numId="33">
    <w:abstractNumId w:val="25"/>
  </w:num>
  <w:num w:numId="34">
    <w:abstractNumId w:val="2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A1A"/>
    <w:rsid w:val="00002B7A"/>
    <w:rsid w:val="000236BD"/>
    <w:rsid w:val="00027DAD"/>
    <w:rsid w:val="0003163B"/>
    <w:rsid w:val="00046239"/>
    <w:rsid w:val="000651A5"/>
    <w:rsid w:val="000C6180"/>
    <w:rsid w:val="000D11E8"/>
    <w:rsid w:val="000E4764"/>
    <w:rsid w:val="000F6E23"/>
    <w:rsid w:val="0010593E"/>
    <w:rsid w:val="00107B89"/>
    <w:rsid w:val="00113B0C"/>
    <w:rsid w:val="00120EA8"/>
    <w:rsid w:val="001309F4"/>
    <w:rsid w:val="00135C6D"/>
    <w:rsid w:val="00163382"/>
    <w:rsid w:val="001771AE"/>
    <w:rsid w:val="0018544A"/>
    <w:rsid w:val="00193672"/>
    <w:rsid w:val="001962A2"/>
    <w:rsid w:val="001A11A0"/>
    <w:rsid w:val="001C2FFC"/>
    <w:rsid w:val="001D1C45"/>
    <w:rsid w:val="001D2EE9"/>
    <w:rsid w:val="001E2695"/>
    <w:rsid w:val="001F32C5"/>
    <w:rsid w:val="001F4343"/>
    <w:rsid w:val="00204A8E"/>
    <w:rsid w:val="002108CB"/>
    <w:rsid w:val="00216C68"/>
    <w:rsid w:val="00223ECE"/>
    <w:rsid w:val="00224437"/>
    <w:rsid w:val="00234B5B"/>
    <w:rsid w:val="00237878"/>
    <w:rsid w:val="00244850"/>
    <w:rsid w:val="002746DF"/>
    <w:rsid w:val="00281EB2"/>
    <w:rsid w:val="002841D1"/>
    <w:rsid w:val="002908F6"/>
    <w:rsid w:val="002B6454"/>
    <w:rsid w:val="002D1633"/>
    <w:rsid w:val="002F0944"/>
    <w:rsid w:val="002F4BF0"/>
    <w:rsid w:val="002F72ED"/>
    <w:rsid w:val="00300218"/>
    <w:rsid w:val="00303EE8"/>
    <w:rsid w:val="003129D1"/>
    <w:rsid w:val="00316B50"/>
    <w:rsid w:val="00317A9C"/>
    <w:rsid w:val="00320A1A"/>
    <w:rsid w:val="00324850"/>
    <w:rsid w:val="00342A31"/>
    <w:rsid w:val="00355BB1"/>
    <w:rsid w:val="00355D39"/>
    <w:rsid w:val="0036281A"/>
    <w:rsid w:val="00363D62"/>
    <w:rsid w:val="00373DDA"/>
    <w:rsid w:val="00380760"/>
    <w:rsid w:val="00383DAC"/>
    <w:rsid w:val="00390578"/>
    <w:rsid w:val="003A58F1"/>
    <w:rsid w:val="003C6403"/>
    <w:rsid w:val="003D410C"/>
    <w:rsid w:val="003D749B"/>
    <w:rsid w:val="003E4B61"/>
    <w:rsid w:val="003F6569"/>
    <w:rsid w:val="004062F9"/>
    <w:rsid w:val="004126FF"/>
    <w:rsid w:val="00430D75"/>
    <w:rsid w:val="004352C5"/>
    <w:rsid w:val="00445D2F"/>
    <w:rsid w:val="00452F9E"/>
    <w:rsid w:val="00453BE0"/>
    <w:rsid w:val="00457EBB"/>
    <w:rsid w:val="00466CCC"/>
    <w:rsid w:val="0048292B"/>
    <w:rsid w:val="004A106B"/>
    <w:rsid w:val="004A6563"/>
    <w:rsid w:val="004B6935"/>
    <w:rsid w:val="004D4EB4"/>
    <w:rsid w:val="004E5957"/>
    <w:rsid w:val="004E5C6A"/>
    <w:rsid w:val="004F1C66"/>
    <w:rsid w:val="00517336"/>
    <w:rsid w:val="00522B0A"/>
    <w:rsid w:val="0053088B"/>
    <w:rsid w:val="005308E3"/>
    <w:rsid w:val="00544F7F"/>
    <w:rsid w:val="00556277"/>
    <w:rsid w:val="00556481"/>
    <w:rsid w:val="00561527"/>
    <w:rsid w:val="00561B95"/>
    <w:rsid w:val="005743F4"/>
    <w:rsid w:val="005948C4"/>
    <w:rsid w:val="005B0C5D"/>
    <w:rsid w:val="005C07BC"/>
    <w:rsid w:val="005C3271"/>
    <w:rsid w:val="005D6935"/>
    <w:rsid w:val="005D7045"/>
    <w:rsid w:val="005E3D41"/>
    <w:rsid w:val="005E6058"/>
    <w:rsid w:val="005F27A7"/>
    <w:rsid w:val="00622704"/>
    <w:rsid w:val="00626965"/>
    <w:rsid w:val="006369DB"/>
    <w:rsid w:val="00641173"/>
    <w:rsid w:val="006420F1"/>
    <w:rsid w:val="00643688"/>
    <w:rsid w:val="006565B8"/>
    <w:rsid w:val="0066471C"/>
    <w:rsid w:val="006662A2"/>
    <w:rsid w:val="00667535"/>
    <w:rsid w:val="006714E3"/>
    <w:rsid w:val="00684A0F"/>
    <w:rsid w:val="006B5F58"/>
    <w:rsid w:val="006B75FA"/>
    <w:rsid w:val="006C2161"/>
    <w:rsid w:val="006D112A"/>
    <w:rsid w:val="006E4E55"/>
    <w:rsid w:val="006F7D8A"/>
    <w:rsid w:val="00723D24"/>
    <w:rsid w:val="007258E0"/>
    <w:rsid w:val="00734CE3"/>
    <w:rsid w:val="00741C22"/>
    <w:rsid w:val="007431A0"/>
    <w:rsid w:val="0075650D"/>
    <w:rsid w:val="00773A0E"/>
    <w:rsid w:val="007818E7"/>
    <w:rsid w:val="007869FC"/>
    <w:rsid w:val="007965F4"/>
    <w:rsid w:val="00796999"/>
    <w:rsid w:val="007C2570"/>
    <w:rsid w:val="007C6DCD"/>
    <w:rsid w:val="007D3AF3"/>
    <w:rsid w:val="007E6038"/>
    <w:rsid w:val="007F40A4"/>
    <w:rsid w:val="007F49AB"/>
    <w:rsid w:val="007F53F7"/>
    <w:rsid w:val="0080105A"/>
    <w:rsid w:val="008011DA"/>
    <w:rsid w:val="00810F92"/>
    <w:rsid w:val="0081111D"/>
    <w:rsid w:val="008123A9"/>
    <w:rsid w:val="00812C58"/>
    <w:rsid w:val="00814AA0"/>
    <w:rsid w:val="00816087"/>
    <w:rsid w:val="00821AFF"/>
    <w:rsid w:val="00826358"/>
    <w:rsid w:val="0083008D"/>
    <w:rsid w:val="00831EA8"/>
    <w:rsid w:val="00851B69"/>
    <w:rsid w:val="00856992"/>
    <w:rsid w:val="008628BF"/>
    <w:rsid w:val="008749DF"/>
    <w:rsid w:val="00875C10"/>
    <w:rsid w:val="00891712"/>
    <w:rsid w:val="008A6091"/>
    <w:rsid w:val="008B3A54"/>
    <w:rsid w:val="008C142C"/>
    <w:rsid w:val="008C7D1B"/>
    <w:rsid w:val="008F4AAD"/>
    <w:rsid w:val="009008F6"/>
    <w:rsid w:val="00903696"/>
    <w:rsid w:val="009072C0"/>
    <w:rsid w:val="009102A6"/>
    <w:rsid w:val="00910468"/>
    <w:rsid w:val="00912C49"/>
    <w:rsid w:val="00924D3A"/>
    <w:rsid w:val="00925555"/>
    <w:rsid w:val="009340F4"/>
    <w:rsid w:val="00962BCF"/>
    <w:rsid w:val="0097745B"/>
    <w:rsid w:val="00985B53"/>
    <w:rsid w:val="0098603D"/>
    <w:rsid w:val="009975BA"/>
    <w:rsid w:val="009A3436"/>
    <w:rsid w:val="009C07F7"/>
    <w:rsid w:val="009E13A6"/>
    <w:rsid w:val="009F7242"/>
    <w:rsid w:val="00A02D70"/>
    <w:rsid w:val="00A2300E"/>
    <w:rsid w:val="00A27C3B"/>
    <w:rsid w:val="00A335B7"/>
    <w:rsid w:val="00A446C1"/>
    <w:rsid w:val="00A52B9A"/>
    <w:rsid w:val="00A5764C"/>
    <w:rsid w:val="00A71018"/>
    <w:rsid w:val="00AA698B"/>
    <w:rsid w:val="00AB46B2"/>
    <w:rsid w:val="00AC6743"/>
    <w:rsid w:val="00AD0E7A"/>
    <w:rsid w:val="00AD10C7"/>
    <w:rsid w:val="00AD7EB9"/>
    <w:rsid w:val="00AE4A7C"/>
    <w:rsid w:val="00AF198E"/>
    <w:rsid w:val="00AF6BF6"/>
    <w:rsid w:val="00B003B8"/>
    <w:rsid w:val="00B01B26"/>
    <w:rsid w:val="00B14D83"/>
    <w:rsid w:val="00B52425"/>
    <w:rsid w:val="00B56E2B"/>
    <w:rsid w:val="00B6417F"/>
    <w:rsid w:val="00B73759"/>
    <w:rsid w:val="00B82622"/>
    <w:rsid w:val="00B83382"/>
    <w:rsid w:val="00B919E0"/>
    <w:rsid w:val="00B976E9"/>
    <w:rsid w:val="00BA3E5C"/>
    <w:rsid w:val="00BA5980"/>
    <w:rsid w:val="00BC0D56"/>
    <w:rsid w:val="00BC3429"/>
    <w:rsid w:val="00C0510A"/>
    <w:rsid w:val="00C11A0F"/>
    <w:rsid w:val="00C21A60"/>
    <w:rsid w:val="00C26B7A"/>
    <w:rsid w:val="00C37552"/>
    <w:rsid w:val="00C411B9"/>
    <w:rsid w:val="00C526EE"/>
    <w:rsid w:val="00C66DB4"/>
    <w:rsid w:val="00CA141E"/>
    <w:rsid w:val="00CB1F66"/>
    <w:rsid w:val="00CC3614"/>
    <w:rsid w:val="00CE7682"/>
    <w:rsid w:val="00CF09BC"/>
    <w:rsid w:val="00CF7F0E"/>
    <w:rsid w:val="00D20575"/>
    <w:rsid w:val="00D2182D"/>
    <w:rsid w:val="00D24986"/>
    <w:rsid w:val="00D33230"/>
    <w:rsid w:val="00D36D30"/>
    <w:rsid w:val="00D4727A"/>
    <w:rsid w:val="00D60E6E"/>
    <w:rsid w:val="00D84EED"/>
    <w:rsid w:val="00D860D2"/>
    <w:rsid w:val="00D9053B"/>
    <w:rsid w:val="00D9150B"/>
    <w:rsid w:val="00DA37DB"/>
    <w:rsid w:val="00DA48D0"/>
    <w:rsid w:val="00DA787B"/>
    <w:rsid w:val="00DB585E"/>
    <w:rsid w:val="00DC0310"/>
    <w:rsid w:val="00DC1B03"/>
    <w:rsid w:val="00DC4258"/>
    <w:rsid w:val="00DD4A86"/>
    <w:rsid w:val="00DE24CA"/>
    <w:rsid w:val="00DE3D61"/>
    <w:rsid w:val="00E000A6"/>
    <w:rsid w:val="00E124ED"/>
    <w:rsid w:val="00E21383"/>
    <w:rsid w:val="00E21E01"/>
    <w:rsid w:val="00E31510"/>
    <w:rsid w:val="00E32E3E"/>
    <w:rsid w:val="00E343D3"/>
    <w:rsid w:val="00E44380"/>
    <w:rsid w:val="00E51201"/>
    <w:rsid w:val="00E56CAA"/>
    <w:rsid w:val="00E62B07"/>
    <w:rsid w:val="00E651D4"/>
    <w:rsid w:val="00E75964"/>
    <w:rsid w:val="00E77411"/>
    <w:rsid w:val="00E96834"/>
    <w:rsid w:val="00E976D6"/>
    <w:rsid w:val="00EA2971"/>
    <w:rsid w:val="00EC0168"/>
    <w:rsid w:val="00EC0E15"/>
    <w:rsid w:val="00EC280D"/>
    <w:rsid w:val="00ED044A"/>
    <w:rsid w:val="00ED0B61"/>
    <w:rsid w:val="00ED654D"/>
    <w:rsid w:val="00EF16C7"/>
    <w:rsid w:val="00EF414F"/>
    <w:rsid w:val="00EF5397"/>
    <w:rsid w:val="00F02787"/>
    <w:rsid w:val="00F1004F"/>
    <w:rsid w:val="00F138E2"/>
    <w:rsid w:val="00F3625D"/>
    <w:rsid w:val="00F41219"/>
    <w:rsid w:val="00F570C8"/>
    <w:rsid w:val="00F60092"/>
    <w:rsid w:val="00F726F6"/>
    <w:rsid w:val="00F73D90"/>
    <w:rsid w:val="00F9029A"/>
    <w:rsid w:val="00FA17D0"/>
    <w:rsid w:val="00FA198D"/>
    <w:rsid w:val="00FA3B4D"/>
    <w:rsid w:val="00FA59A1"/>
    <w:rsid w:val="00FC4ABD"/>
    <w:rsid w:val="00FC6890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1FC8FC-2D3E-483F-821B-3F0F325F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2C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4352C5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352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rsid w:val="004352C5"/>
  </w:style>
  <w:style w:type="character" w:customStyle="1" w:styleId="LbjegyzetszvegChar">
    <w:name w:val="Lábjegyzetszöveg Char"/>
    <w:basedOn w:val="Bekezdsalapbettpusa"/>
    <w:link w:val="Lbjegyzetszveg"/>
    <w:locked/>
    <w:rsid w:val="004352C5"/>
    <w:rPr>
      <w:sz w:val="20"/>
      <w:szCs w:val="20"/>
    </w:rPr>
  </w:style>
  <w:style w:type="character" w:styleId="Lbjegyzet-hivatkozs">
    <w:name w:val="footnote reference"/>
    <w:basedOn w:val="Bekezdsalapbettpusa"/>
    <w:rsid w:val="004352C5"/>
    <w:rPr>
      <w:vertAlign w:val="superscript"/>
    </w:rPr>
  </w:style>
  <w:style w:type="paragraph" w:styleId="Szvegtrzs2">
    <w:name w:val="Body Text 2"/>
    <w:basedOn w:val="Norml"/>
    <w:link w:val="Szvegtrzs2Char"/>
    <w:rsid w:val="004352C5"/>
    <w:pPr>
      <w:ind w:left="426" w:hanging="426"/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4352C5"/>
    <w:rPr>
      <w:sz w:val="20"/>
      <w:szCs w:val="20"/>
    </w:rPr>
  </w:style>
  <w:style w:type="paragraph" w:styleId="lfej">
    <w:name w:val="header"/>
    <w:basedOn w:val="Norml"/>
    <w:link w:val="lfejChar"/>
    <w:uiPriority w:val="99"/>
    <w:rsid w:val="004352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352C5"/>
    <w:rPr>
      <w:sz w:val="20"/>
      <w:szCs w:val="20"/>
    </w:rPr>
  </w:style>
  <w:style w:type="character" w:styleId="Oldalszm">
    <w:name w:val="page number"/>
    <w:basedOn w:val="Bekezdsalapbettpusa"/>
    <w:uiPriority w:val="99"/>
    <w:rsid w:val="004352C5"/>
  </w:style>
  <w:style w:type="paragraph" w:styleId="Szvegtrzs">
    <w:name w:val="Body Text"/>
    <w:basedOn w:val="Norml"/>
    <w:link w:val="SzvegtrzsChar"/>
    <w:uiPriority w:val="99"/>
    <w:rsid w:val="004352C5"/>
    <w:pP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352C5"/>
    <w:rPr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4352C5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4352C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9008F6"/>
    <w:pPr>
      <w:ind w:right="4394"/>
      <w:jc w:val="center"/>
    </w:pPr>
    <w:rPr>
      <w:b/>
      <w:bCs/>
      <w:spacing w:val="30"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4352C5"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spelle">
    <w:name w:val="spelle"/>
    <w:basedOn w:val="Bekezdsalapbettpusa"/>
    <w:uiPriority w:val="99"/>
    <w:rsid w:val="00544F7F"/>
  </w:style>
  <w:style w:type="character" w:customStyle="1" w:styleId="grame">
    <w:name w:val="grame"/>
    <w:basedOn w:val="Bekezdsalapbettpusa"/>
    <w:uiPriority w:val="99"/>
    <w:rsid w:val="00544F7F"/>
  </w:style>
  <w:style w:type="paragraph" w:styleId="Buborkszveg">
    <w:name w:val="Balloon Text"/>
    <w:basedOn w:val="Norml"/>
    <w:link w:val="BuborkszvegChar"/>
    <w:uiPriority w:val="99"/>
    <w:semiHidden/>
    <w:rsid w:val="008011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2C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5648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FC6890"/>
    <w:pPr>
      <w:ind w:left="720"/>
      <w:contextualSpacing/>
    </w:pPr>
  </w:style>
  <w:style w:type="paragraph" w:customStyle="1" w:styleId="Char1">
    <w:name w:val="Char1"/>
    <w:basedOn w:val="Norml"/>
    <w:next w:val="Norml"/>
    <w:rsid w:val="00903696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223E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3D88-F98E-4F69-9BDA-1F2063A2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769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Ajka város Önkormányzatának 2001</vt:lpstr>
    </vt:vector>
  </TitlesOfParts>
  <Company>Polgármesteri Hivatal, Ajka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Ajka város Önkormányzatának 2001</dc:title>
  <dc:creator>PH332</dc:creator>
  <cp:lastModifiedBy>Szőke Melinda Új</cp:lastModifiedBy>
  <cp:revision>11</cp:revision>
  <cp:lastPrinted>2022-02-09T07:55:00Z</cp:lastPrinted>
  <dcterms:created xsi:type="dcterms:W3CDTF">2015-04-22T13:48:00Z</dcterms:created>
  <dcterms:modified xsi:type="dcterms:W3CDTF">2022-02-14T13:30:00Z</dcterms:modified>
</cp:coreProperties>
</file>