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70" w:rsidRPr="000B41B3" w:rsidRDefault="000B41B3" w:rsidP="00860B4D">
      <w:pPr>
        <w:jc w:val="center"/>
        <w:rPr>
          <w:b/>
        </w:rPr>
      </w:pPr>
      <w:r>
        <w:rPr>
          <w:b/>
        </w:rPr>
        <w:t>TISZTELT KERESKEDŐK, VENDÉGLÁTÓK, RENDEZVÉNYSZERVEZŐK!</w:t>
      </w:r>
    </w:p>
    <w:p w:rsidR="000B41B3" w:rsidRDefault="000B41B3" w:rsidP="000B41B3"/>
    <w:p w:rsidR="000B41B3" w:rsidRDefault="000B41B3" w:rsidP="000B41B3">
      <w:r>
        <w:t xml:space="preserve">Az élet- és vagyonbiztonságot veszélyeztető tömeges megbetegedést okozó humánjárvány megelőzése, illetve következményeinek elhárítása, a magyar állampolgárok egészségének és életének megóvása érdekében a Kormány </w:t>
      </w:r>
      <w:r w:rsidR="00EF7AF0">
        <w:t>több</w:t>
      </w:r>
      <w:r w:rsidR="00EF7AF0" w:rsidRPr="00EF7AF0">
        <w:rPr>
          <w:b/>
        </w:rPr>
        <w:t xml:space="preserve"> </w:t>
      </w:r>
      <w:r w:rsidR="00EF7AF0" w:rsidRPr="00EF7AF0">
        <w:t>korlátozó intézkedést vezetett be</w:t>
      </w:r>
      <w:r w:rsidR="00860B4D">
        <w:t>,</w:t>
      </w:r>
      <w:r>
        <w:t xml:space="preserve"> melyek a kereskedelmi tevékenységet folytatókat, vendéglátókat, illetve rendezvényszervezőket egyaránt érinti.</w:t>
      </w:r>
    </w:p>
    <w:p w:rsidR="00EC5A78" w:rsidRDefault="00EC5A78" w:rsidP="000B41B3">
      <w:pPr>
        <w:rPr>
          <w:b/>
        </w:rPr>
      </w:pPr>
    </w:p>
    <w:p w:rsidR="000B41B3" w:rsidRDefault="00EF7AF0" w:rsidP="000B41B3">
      <w:pPr>
        <w:rPr>
          <w:b/>
        </w:rPr>
      </w:pPr>
      <w:r w:rsidRPr="00EF7AF0">
        <w:rPr>
          <w:b/>
        </w:rPr>
        <w:t>2020. március 17. napjától</w:t>
      </w:r>
      <w:r w:rsidR="000B41B3" w:rsidRPr="00EF7AF0">
        <w:rPr>
          <w:b/>
        </w:rPr>
        <w:t xml:space="preserve"> az alábbi korlátozások lépnek életbe:</w:t>
      </w:r>
    </w:p>
    <w:p w:rsidR="00EC5A78" w:rsidRPr="00EF7AF0" w:rsidRDefault="00EC5A78" w:rsidP="000B41B3">
      <w:pPr>
        <w:rPr>
          <w:b/>
        </w:rPr>
      </w:pPr>
    </w:p>
    <w:p w:rsidR="000B41B3" w:rsidRPr="007F073E" w:rsidRDefault="00EF7AF0" w:rsidP="00397E44">
      <w:pPr>
        <w:pStyle w:val="Listaszerbekezds"/>
        <w:numPr>
          <w:ilvl w:val="0"/>
          <w:numId w:val="1"/>
        </w:numPr>
        <w:ind w:left="426" w:hanging="426"/>
      </w:pPr>
      <w:r>
        <w:t>A</w:t>
      </w:r>
      <w:r w:rsidR="00397E44">
        <w:t xml:space="preserve"> </w:t>
      </w:r>
      <w:r w:rsidR="00397E44" w:rsidRPr="00397E44">
        <w:rPr>
          <w:b/>
        </w:rPr>
        <w:t>v</w:t>
      </w:r>
      <w:r w:rsidR="000B41B3" w:rsidRPr="00397E44">
        <w:rPr>
          <w:b/>
        </w:rPr>
        <w:t>endéglátó üzletben</w:t>
      </w:r>
      <w:r w:rsidR="00397E44" w:rsidRPr="00397E44">
        <w:rPr>
          <w:b/>
        </w:rPr>
        <w:t xml:space="preserve"> 15 óra után </w:t>
      </w:r>
      <w:r w:rsidR="007F073E">
        <w:rPr>
          <w:b/>
        </w:rPr>
        <w:t>TARTÓZKODNI</w:t>
      </w:r>
      <w:r w:rsidR="00397E44" w:rsidRPr="00397E44">
        <w:rPr>
          <w:b/>
        </w:rPr>
        <w:t xml:space="preserve"> </w:t>
      </w:r>
      <w:r w:rsidR="007F073E">
        <w:rPr>
          <w:b/>
        </w:rPr>
        <w:t>TILOS</w:t>
      </w:r>
      <w:r w:rsidR="00397E44">
        <w:t xml:space="preserve">. 15:00 és 06:00 óra között az üzletben csak az ott foglalkoztatott személyek tartózkodhatnak. </w:t>
      </w:r>
      <w:r w:rsidR="00397E44" w:rsidRPr="00397E44">
        <w:rPr>
          <w:b/>
        </w:rPr>
        <w:t>Az élelmiszer elvitelre történő megrendelése, átvétele, illetve a vételár megfizetése</w:t>
      </w:r>
      <w:r w:rsidR="00397E44">
        <w:rPr>
          <w:b/>
        </w:rPr>
        <w:t xml:space="preserve"> esetében 15:00 és 06:00 óra között</w:t>
      </w:r>
      <w:r>
        <w:rPr>
          <w:b/>
        </w:rPr>
        <w:t xml:space="preserve"> kizárólag a</w:t>
      </w:r>
      <w:r w:rsidRPr="00397E44">
        <w:rPr>
          <w:b/>
        </w:rPr>
        <w:t>z élelmiszer elvitelre történő megrendelése, átvétele, illetve a vételár megfizetése</w:t>
      </w:r>
      <w:r w:rsidR="00397E44">
        <w:rPr>
          <w:b/>
        </w:rPr>
        <w:t xml:space="preserve"> időtartamára </w:t>
      </w:r>
      <w:r>
        <w:rPr>
          <w:b/>
        </w:rPr>
        <w:t>megengedett a vendéglátó üzletben tartózkodás.</w:t>
      </w:r>
    </w:p>
    <w:p w:rsidR="007F073E" w:rsidRDefault="007F073E" w:rsidP="007F073E">
      <w:pPr>
        <w:pStyle w:val="Listaszerbekezds"/>
        <w:numPr>
          <w:ilvl w:val="0"/>
          <w:numId w:val="1"/>
        </w:numPr>
        <w:ind w:left="426" w:hanging="426"/>
      </w:pPr>
      <w:r>
        <w:rPr>
          <w:b/>
        </w:rPr>
        <w:t xml:space="preserve">Bármilyen kereskedelmi tevékenységet folytató egyéb üzletben </w:t>
      </w:r>
      <w:r w:rsidRPr="007F073E">
        <w:rPr>
          <w:b/>
        </w:rPr>
        <w:t>15:00 óra után 06:00 óráig</w:t>
      </w:r>
      <w:r>
        <w:rPr>
          <w:b/>
        </w:rPr>
        <w:t xml:space="preserve"> TILOS TARTÓZKODNI.</w:t>
      </w:r>
    </w:p>
    <w:p w:rsidR="007F073E" w:rsidRPr="007F073E" w:rsidRDefault="007F073E" w:rsidP="007F073E">
      <w:pPr>
        <w:pStyle w:val="Listaszerbekezds"/>
        <w:ind w:left="426"/>
      </w:pPr>
      <w:r w:rsidRPr="007F073E">
        <w:rPr>
          <w:b/>
        </w:rPr>
        <w:t>Az élelmiszert, az illatszert, a drogériai terméket, a háztartási tisztítószert, a vegyi árut és a higiéniai papírterméket árusító üzlet, valamint a gyógyszertár, a gyógyászati segédeszközt forgalmazó üzlet, az üzemanyag-töltőállomás és a dohánybolt nem tartozik a korlátozások alá, így azok továbbra is nyitva tarthatnak 15:00 óra</w:t>
      </w:r>
      <w:r w:rsidR="00EF7AF0">
        <w:rPr>
          <w:b/>
        </w:rPr>
        <w:t xml:space="preserve"> és 06:00 óra közötti időben</w:t>
      </w:r>
      <w:r w:rsidRPr="007F073E">
        <w:rPr>
          <w:b/>
        </w:rPr>
        <w:t xml:space="preserve"> is.</w:t>
      </w:r>
    </w:p>
    <w:p w:rsidR="007F073E" w:rsidRDefault="008F3863" w:rsidP="007F073E">
      <w:pPr>
        <w:pStyle w:val="Listaszerbekezds"/>
        <w:numPr>
          <w:ilvl w:val="0"/>
          <w:numId w:val="1"/>
        </w:numPr>
        <w:ind w:left="426" w:hanging="426"/>
      </w:pPr>
      <w:r>
        <w:t xml:space="preserve">Zárt helyen, illetve nem zárt helyen (szabadtéren) tartott </w:t>
      </w:r>
      <w:r w:rsidRPr="008F3863">
        <w:rPr>
          <w:b/>
        </w:rPr>
        <w:t>zenés, táncos rendezvények helyszínén TARTÓZKODNI TILOS</w:t>
      </w:r>
      <w:r>
        <w:t>.</w:t>
      </w:r>
    </w:p>
    <w:p w:rsidR="008F3863" w:rsidRDefault="008F3863" w:rsidP="007F073E">
      <w:pPr>
        <w:pStyle w:val="Listaszerbekezds"/>
        <w:numPr>
          <w:ilvl w:val="0"/>
          <w:numId w:val="1"/>
        </w:numPr>
        <w:ind w:left="426" w:hanging="426"/>
      </w:pPr>
      <w:r>
        <w:t xml:space="preserve">Rendezvény helyszínén – a létszámtól és helyszíntől függetlenül – </w:t>
      </w:r>
      <w:r w:rsidRPr="00EF7AF0">
        <w:rPr>
          <w:b/>
        </w:rPr>
        <w:t>TILOS TARTÓZKODNI</w:t>
      </w:r>
      <w:r>
        <w:t xml:space="preserve">. Gyűlés helyszínén </w:t>
      </w:r>
      <w:r w:rsidRPr="00EF7AF0">
        <w:rPr>
          <w:b/>
        </w:rPr>
        <w:t>TARTÓZKODNI TILOS</w:t>
      </w:r>
      <w:r>
        <w:t>.</w:t>
      </w:r>
    </w:p>
    <w:p w:rsidR="00EC5A78" w:rsidRDefault="00EC5A78" w:rsidP="00EF7AF0"/>
    <w:p w:rsidR="00EF7AF0" w:rsidRPr="00EF7AF0" w:rsidRDefault="00EF7AF0" w:rsidP="00EF7AF0">
      <w:pPr>
        <w:rPr>
          <w:b/>
        </w:rPr>
      </w:pPr>
      <w:r>
        <w:t xml:space="preserve">Aki a fenti rendelkezéseken nem tartja be, az </w:t>
      </w:r>
      <w:r w:rsidRPr="00EF7AF0">
        <w:rPr>
          <w:b/>
        </w:rPr>
        <w:t>szabálysértést követ el</w:t>
      </w:r>
      <w:r>
        <w:t xml:space="preserve">, mely esetén a </w:t>
      </w:r>
      <w:r w:rsidRPr="00EF7AF0">
        <w:rPr>
          <w:b/>
        </w:rPr>
        <w:t>pénzbírság összege 5.000 Ft-tól 500.000 Ft-ig terjed.</w:t>
      </w:r>
    </w:p>
    <w:p w:rsidR="00EC5A78" w:rsidRDefault="00EC5A78" w:rsidP="00EF7AF0">
      <w:pPr>
        <w:rPr>
          <w:b/>
        </w:rPr>
      </w:pPr>
    </w:p>
    <w:p w:rsidR="00EF7AF0" w:rsidRDefault="00EF7AF0" w:rsidP="00EF7AF0">
      <w:pPr>
        <w:rPr>
          <w:b/>
        </w:rPr>
      </w:pPr>
      <w:r w:rsidRPr="00EF7AF0">
        <w:rPr>
          <w:b/>
        </w:rPr>
        <w:t>A korlátozó intézkedések b</w:t>
      </w:r>
      <w:r w:rsidR="000751B6">
        <w:rPr>
          <w:b/>
        </w:rPr>
        <w:t>etartását a rendőrség ellenőrzi!</w:t>
      </w:r>
      <w:bookmarkStart w:id="0" w:name="_GoBack"/>
      <w:bookmarkEnd w:id="0"/>
    </w:p>
    <w:p w:rsidR="00EC5A78" w:rsidRDefault="00EC5A78" w:rsidP="00EF7AF0">
      <w:pPr>
        <w:rPr>
          <w:b/>
        </w:rPr>
      </w:pPr>
    </w:p>
    <w:p w:rsidR="00EC5A78" w:rsidRDefault="00EC5A78" w:rsidP="00EF7AF0">
      <w:pPr>
        <w:rPr>
          <w:b/>
        </w:rPr>
      </w:pPr>
      <w:r>
        <w:rPr>
          <w:b/>
        </w:rPr>
        <w:t>2020. március 20. napjával a következő intézkedések lépnek életbe:</w:t>
      </w:r>
    </w:p>
    <w:p w:rsidR="00EC5A78" w:rsidRDefault="00EC5A78" w:rsidP="00EF7AF0">
      <w:pPr>
        <w:rPr>
          <w:b/>
        </w:rPr>
      </w:pPr>
    </w:p>
    <w:p w:rsidR="007F641C" w:rsidRDefault="007F641C" w:rsidP="00F17DA9">
      <w:pPr>
        <w:pStyle w:val="Listaszerbekezds"/>
        <w:ind w:left="0"/>
      </w:pPr>
      <w:r>
        <w:t xml:space="preserve">A vészhelyzet idején, a </w:t>
      </w:r>
      <w:r w:rsidR="004F7C35" w:rsidRPr="004F7C35">
        <w:t>lakosság ellátása céljából</w:t>
      </w:r>
    </w:p>
    <w:p w:rsidR="004F7C35" w:rsidRDefault="004F7C35" w:rsidP="00F17DA9">
      <w:pPr>
        <w:pStyle w:val="Listaszerbekezds"/>
        <w:numPr>
          <w:ilvl w:val="0"/>
          <w:numId w:val="4"/>
        </w:numPr>
        <w:ind w:left="426" w:hanging="426"/>
      </w:pPr>
      <w:r>
        <w:t xml:space="preserve">üzleten kívüli kereskedelmi tevékenység bejelentés és nyilvántartásba vétel nélkül folytatható a </w:t>
      </w:r>
      <w:r w:rsidRPr="000751B6">
        <w:t>vendéglátó üzlettel, illetve napi fogyasztási cikket értékesítő üzlettel kötött szerződés alapján</w:t>
      </w:r>
      <w:r>
        <w:t>, melyet a vendéglátó üzlet, illetve a napi fogyasztási cikkel értékesítő üzlet maga</w:t>
      </w:r>
      <w:r w:rsidR="000751B6">
        <w:t xml:space="preserve"> is folytathat,</w:t>
      </w:r>
    </w:p>
    <w:p w:rsidR="004F7C35" w:rsidRDefault="004F7C35" w:rsidP="00F17DA9">
      <w:pPr>
        <w:pStyle w:val="Listaszerbekezds"/>
        <w:numPr>
          <w:ilvl w:val="0"/>
          <w:numId w:val="4"/>
        </w:numPr>
        <w:ind w:left="426" w:hanging="426"/>
      </w:pPr>
      <w:r>
        <w:t>csomagküldő kereskedelem bejelentés és nyilvántartásba vétel nélkül folytatható</w:t>
      </w:r>
      <w:r w:rsidR="000751B6">
        <w:t>,</w:t>
      </w:r>
    </w:p>
    <w:p w:rsidR="007F641C" w:rsidRDefault="007F641C" w:rsidP="00F17DA9">
      <w:pPr>
        <w:pStyle w:val="Listaszerbekezds"/>
        <w:numPr>
          <w:ilvl w:val="0"/>
          <w:numId w:val="4"/>
        </w:numPr>
        <w:ind w:left="426" w:hanging="426"/>
      </w:pPr>
      <w:proofErr w:type="gramStart"/>
      <w:r>
        <w:t>a</w:t>
      </w:r>
      <w:proofErr w:type="gramEnd"/>
      <w:r>
        <w:t xml:space="preserve"> üzleten kívüli kereskedelmi tevékenység során termékbemutatási célból vásárlók részére utazás és rendezvény </w:t>
      </w:r>
      <w:r w:rsidRPr="007F641C">
        <w:rPr>
          <w:b/>
        </w:rPr>
        <w:t>nem szervezhető</w:t>
      </w:r>
      <w:r w:rsidR="000751B6">
        <w:t>.</w:t>
      </w:r>
    </w:p>
    <w:p w:rsidR="007F641C" w:rsidRPr="00F17DA9" w:rsidRDefault="00F17DA9" w:rsidP="00F17DA9">
      <w:pPr>
        <w:pStyle w:val="Listaszerbekezds"/>
        <w:numPr>
          <w:ilvl w:val="0"/>
          <w:numId w:val="4"/>
        </w:numPr>
        <w:ind w:left="426" w:hanging="426"/>
      </w:pPr>
      <w:r w:rsidRPr="00F17DA9">
        <w:rPr>
          <w:b/>
        </w:rPr>
        <w:t>a bejelentés</w:t>
      </w:r>
      <w:r w:rsidRPr="00F17DA9">
        <w:t xml:space="preserve"> </w:t>
      </w:r>
      <w:r w:rsidRPr="00F17DA9">
        <w:rPr>
          <w:b/>
        </w:rPr>
        <w:t xml:space="preserve">és nyilvántartás nélkül végzet </w:t>
      </w:r>
      <w:r w:rsidR="007F641C" w:rsidRPr="00F17DA9">
        <w:rPr>
          <w:b/>
        </w:rPr>
        <w:t>üzleten kívüli kereskedelmi tevékenység során élelmiszer is forgalmazható, de kizárólag napi fogyasztási cikk és vendéglátó tevékenység keretében értékesített termék árusítható.</w:t>
      </w:r>
    </w:p>
    <w:p w:rsidR="00F17DA9" w:rsidRDefault="00F17DA9" w:rsidP="00F17DA9"/>
    <w:p w:rsidR="00F17DA9" w:rsidRPr="009B0529" w:rsidRDefault="00F17DA9" w:rsidP="00F17DA9">
      <w:pPr>
        <w:rPr>
          <w:b/>
        </w:rPr>
      </w:pPr>
      <w:r w:rsidRPr="009B0529">
        <w:rPr>
          <w:b/>
        </w:rPr>
        <w:t>Kérem a fenti rendelkezések betartását!</w:t>
      </w:r>
    </w:p>
    <w:p w:rsidR="009B0529" w:rsidRDefault="009B0529" w:rsidP="00F17DA9"/>
    <w:p w:rsidR="009B0529" w:rsidRPr="009B0529" w:rsidRDefault="009B0529" w:rsidP="009B0529">
      <w:pPr>
        <w:tabs>
          <w:tab w:val="center" w:pos="7371"/>
        </w:tabs>
        <w:rPr>
          <w:b/>
        </w:rPr>
      </w:pPr>
      <w:r w:rsidRPr="009B0529">
        <w:rPr>
          <w:b/>
        </w:rPr>
        <w:tab/>
        <w:t>Dr. Jáger László</w:t>
      </w:r>
    </w:p>
    <w:p w:rsidR="009B0529" w:rsidRPr="009B0529" w:rsidRDefault="009B0529" w:rsidP="009B0529">
      <w:pPr>
        <w:tabs>
          <w:tab w:val="center" w:pos="7371"/>
        </w:tabs>
        <w:rPr>
          <w:b/>
        </w:rPr>
      </w:pPr>
      <w:r w:rsidRPr="009B0529">
        <w:rPr>
          <w:b/>
        </w:rPr>
        <w:tab/>
        <w:t>címzetes főjegyző</w:t>
      </w:r>
    </w:p>
    <w:sectPr w:rsidR="009B0529" w:rsidRPr="009B0529" w:rsidSect="00F17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705"/>
    <w:multiLevelType w:val="hybridMultilevel"/>
    <w:tmpl w:val="60309C82"/>
    <w:lvl w:ilvl="0" w:tplc="A98E1D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36167F"/>
    <w:multiLevelType w:val="hybridMultilevel"/>
    <w:tmpl w:val="8F5C2B66"/>
    <w:lvl w:ilvl="0" w:tplc="A98E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1183"/>
    <w:multiLevelType w:val="hybridMultilevel"/>
    <w:tmpl w:val="E82A1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386B"/>
    <w:multiLevelType w:val="hybridMultilevel"/>
    <w:tmpl w:val="D46AA706"/>
    <w:lvl w:ilvl="0" w:tplc="A98E1D0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B3"/>
    <w:rsid w:val="000751B6"/>
    <w:rsid w:val="000B41B3"/>
    <w:rsid w:val="00397E44"/>
    <w:rsid w:val="004F7C35"/>
    <w:rsid w:val="005F4AEC"/>
    <w:rsid w:val="007F073E"/>
    <w:rsid w:val="007F641C"/>
    <w:rsid w:val="00860B4D"/>
    <w:rsid w:val="008F3863"/>
    <w:rsid w:val="009B0529"/>
    <w:rsid w:val="00AE1170"/>
    <w:rsid w:val="00EC5A78"/>
    <w:rsid w:val="00EF7AF0"/>
    <w:rsid w:val="00F17DA9"/>
    <w:rsid w:val="00F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1454-3A95-4461-AAC1-99D01E9A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Incze Ilona Új</dc:creator>
  <cp:keywords/>
  <dc:description/>
  <cp:lastModifiedBy>Incze Ilona Új</cp:lastModifiedBy>
  <cp:revision>2</cp:revision>
  <dcterms:created xsi:type="dcterms:W3CDTF">2020-03-20T09:35:00Z</dcterms:created>
  <dcterms:modified xsi:type="dcterms:W3CDTF">2020-03-20T09:35:00Z</dcterms:modified>
</cp:coreProperties>
</file>